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C471" w14:textId="452F00D3" w:rsidR="0047269A" w:rsidRPr="002C6E6A" w:rsidRDefault="0047269A" w:rsidP="00C173EC">
      <w:pPr>
        <w:rPr>
          <w:noProof/>
        </w:rPr>
      </w:pPr>
      <w:r w:rsidRPr="002C6E6A">
        <w:rPr>
          <w:noProof/>
        </w:rPr>
        <w:drawing>
          <wp:anchor distT="0" distB="0" distL="114300" distR="114300" simplePos="0" relativeHeight="251658240" behindDoc="0" locked="0" layoutInCell="1" allowOverlap="1" wp14:anchorId="682872C9" wp14:editId="17B6F0C5">
            <wp:simplePos x="0" y="0"/>
            <wp:positionH relativeFrom="margin">
              <wp:posOffset>-53340</wp:posOffset>
            </wp:positionH>
            <wp:positionV relativeFrom="paragraph">
              <wp:posOffset>3810</wp:posOffset>
            </wp:positionV>
            <wp:extent cx="6210300" cy="716280"/>
            <wp:effectExtent l="0" t="0" r="0" b="7620"/>
            <wp:wrapNone/>
            <wp:docPr id="319240842" name="Picture 319240842"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2">
                      <a:extLst>
                        <a:ext uri="{28A0092B-C50C-407E-A947-70E740481C1C}">
                          <a14:useLocalDpi xmlns:a14="http://schemas.microsoft.com/office/drawing/2010/main" val="0"/>
                        </a:ext>
                      </a:extLst>
                    </a:blip>
                    <a:stretch>
                      <a:fillRect/>
                    </a:stretch>
                  </pic:blipFill>
                  <pic:spPr>
                    <a:xfrm>
                      <a:off x="0" y="0"/>
                      <a:ext cx="6215573" cy="716888"/>
                    </a:xfrm>
                    <a:prstGeom prst="rect">
                      <a:avLst/>
                    </a:prstGeom>
                  </pic:spPr>
                </pic:pic>
              </a:graphicData>
            </a:graphic>
            <wp14:sizeRelH relativeFrom="margin">
              <wp14:pctWidth>0</wp14:pctWidth>
            </wp14:sizeRelH>
          </wp:anchor>
        </w:drawing>
      </w:r>
    </w:p>
    <w:p w14:paraId="274E02D0" w14:textId="6EFB0C06" w:rsidR="0047269A" w:rsidRPr="002C6E6A" w:rsidRDefault="0047269A" w:rsidP="00C173EC">
      <w:pPr>
        <w:rPr>
          <w:noProof/>
        </w:rPr>
      </w:pPr>
    </w:p>
    <w:p w14:paraId="7694BFBF" w14:textId="30659C6E" w:rsidR="002E5D71" w:rsidRPr="002C6E6A" w:rsidRDefault="002E5D71" w:rsidP="00C173EC">
      <w:pPr>
        <w:rPr>
          <w:b/>
        </w:rPr>
      </w:pPr>
    </w:p>
    <w:p w14:paraId="52D83A2B" w14:textId="21958DAD" w:rsidR="00910B42" w:rsidRPr="002C6E6A" w:rsidRDefault="004A2DDD" w:rsidP="00BF4793">
      <w:pPr>
        <w:pStyle w:val="Heading1"/>
        <w:pBdr>
          <w:left w:val="single" w:sz="4" w:space="1" w:color="auto"/>
        </w:pBdr>
      </w:pPr>
      <w:r w:rsidRPr="002C6E6A">
        <w:t>Job Description</w:t>
      </w:r>
    </w:p>
    <w:p w14:paraId="4743AA9B" w14:textId="77777777" w:rsidR="0000422B" w:rsidRPr="00067D9B" w:rsidRDefault="0000422B" w:rsidP="6C2BEF3F">
      <w:pPr>
        <w:spacing w:after="0"/>
        <w:jc w:val="both"/>
        <w:rPr>
          <w:rFonts w:cs="Arial"/>
          <w:b/>
          <w:bCs/>
        </w:rPr>
      </w:pPr>
    </w:p>
    <w:p w14:paraId="4EBD107D" w14:textId="55225B0D" w:rsidR="003A73B3" w:rsidRPr="00067D9B" w:rsidRDefault="003A73B3" w:rsidP="003A73B3">
      <w:pPr>
        <w:spacing w:after="0"/>
        <w:jc w:val="both"/>
        <w:rPr>
          <w:rFonts w:cs="Arial"/>
          <w:bCs/>
        </w:rPr>
      </w:pPr>
      <w:r w:rsidRPr="00067D9B">
        <w:rPr>
          <w:rFonts w:cs="Arial"/>
          <w:b/>
        </w:rPr>
        <w:t>Job title:</w:t>
      </w:r>
      <w:r w:rsidR="0023240C" w:rsidRPr="00067D9B">
        <w:rPr>
          <w:rFonts w:cs="Arial"/>
          <w:b/>
        </w:rPr>
        <w:t xml:space="preserve"> </w:t>
      </w:r>
      <w:r w:rsidR="00BD067C" w:rsidRPr="00067D9B">
        <w:rPr>
          <w:rFonts w:cs="Arial"/>
          <w:b/>
        </w:rPr>
        <w:tab/>
      </w:r>
      <w:r w:rsidR="00BD067C" w:rsidRPr="00067D9B">
        <w:rPr>
          <w:rFonts w:cs="Arial"/>
          <w:b/>
        </w:rPr>
        <w:tab/>
      </w:r>
      <w:r w:rsidR="0023240C" w:rsidRPr="00067D9B">
        <w:rPr>
          <w:rFonts w:cs="Arial"/>
          <w:bCs/>
        </w:rPr>
        <w:t>Integration Analyst/Developer</w:t>
      </w:r>
    </w:p>
    <w:p w14:paraId="6A28EBC1" w14:textId="77777777" w:rsidR="00635A06" w:rsidRPr="00067D9B" w:rsidRDefault="00635A06" w:rsidP="003A73B3">
      <w:pPr>
        <w:spacing w:after="0"/>
        <w:jc w:val="both"/>
        <w:rPr>
          <w:rFonts w:cs="Arial"/>
          <w:b/>
        </w:rPr>
      </w:pPr>
    </w:p>
    <w:p w14:paraId="7F2B202F" w14:textId="5ABF5D9A" w:rsidR="003A73B3" w:rsidRPr="00067D9B" w:rsidRDefault="003A73B3" w:rsidP="003A73B3">
      <w:pPr>
        <w:spacing w:after="0"/>
        <w:jc w:val="both"/>
        <w:rPr>
          <w:rFonts w:cs="Arial"/>
          <w:bCs/>
        </w:rPr>
      </w:pPr>
      <w:r w:rsidRPr="00067D9B">
        <w:rPr>
          <w:rFonts w:cs="Arial"/>
          <w:b/>
        </w:rPr>
        <w:t>Reports to:</w:t>
      </w:r>
      <w:r w:rsidRPr="00067D9B">
        <w:rPr>
          <w:rFonts w:cs="Arial"/>
          <w:color w:val="0070C0"/>
        </w:rPr>
        <w:t xml:space="preserve"> </w:t>
      </w:r>
      <w:r w:rsidR="00BD067C" w:rsidRPr="00067D9B">
        <w:rPr>
          <w:rFonts w:cs="Arial"/>
          <w:color w:val="0070C0"/>
        </w:rPr>
        <w:tab/>
      </w:r>
      <w:r w:rsidR="00BD067C" w:rsidRPr="00067D9B">
        <w:rPr>
          <w:rFonts w:cs="Arial"/>
          <w:color w:val="0070C0"/>
        </w:rPr>
        <w:tab/>
      </w:r>
      <w:r w:rsidR="00BD067C" w:rsidRPr="00067D9B">
        <w:rPr>
          <w:rFonts w:cs="Arial"/>
          <w:bCs/>
        </w:rPr>
        <w:t>IT Service Manager (Identity and Integration)</w:t>
      </w:r>
    </w:p>
    <w:p w14:paraId="3AE40570" w14:textId="77777777" w:rsidR="00635A06" w:rsidRPr="00067D9B" w:rsidRDefault="00635A06" w:rsidP="003A73B3">
      <w:pPr>
        <w:spacing w:after="0"/>
        <w:jc w:val="both"/>
        <w:rPr>
          <w:rFonts w:cs="Arial"/>
          <w:bCs/>
        </w:rPr>
      </w:pPr>
    </w:p>
    <w:p w14:paraId="5D9CC19D" w14:textId="3AE397B0" w:rsidR="00DA7708" w:rsidRPr="00067D9B" w:rsidRDefault="003A73B3" w:rsidP="00DA7708">
      <w:pPr>
        <w:spacing w:after="0"/>
        <w:jc w:val="both"/>
        <w:rPr>
          <w:rFonts w:cs="Arial"/>
          <w:bCs/>
        </w:rPr>
      </w:pPr>
      <w:r w:rsidRPr="00067D9B">
        <w:rPr>
          <w:rFonts w:cs="Arial"/>
          <w:b/>
        </w:rPr>
        <w:t>Department:</w:t>
      </w:r>
      <w:r w:rsidRPr="00067D9B">
        <w:rPr>
          <w:rFonts w:cs="Arial"/>
        </w:rPr>
        <w:tab/>
      </w:r>
      <w:r w:rsidR="00BD067C" w:rsidRPr="00067D9B">
        <w:rPr>
          <w:rFonts w:cs="Arial"/>
        </w:rPr>
        <w:tab/>
      </w:r>
      <w:r w:rsidR="00BD067C" w:rsidRPr="00067D9B">
        <w:rPr>
          <w:rFonts w:cs="Arial"/>
          <w:bCs/>
        </w:rPr>
        <w:t>Information Services</w:t>
      </w:r>
    </w:p>
    <w:p w14:paraId="2911A615" w14:textId="77777777" w:rsidR="00635A06" w:rsidRPr="00067D9B" w:rsidRDefault="00635A06" w:rsidP="00DA7708">
      <w:pPr>
        <w:spacing w:after="0"/>
        <w:jc w:val="both"/>
        <w:rPr>
          <w:rFonts w:cs="Arial"/>
        </w:rPr>
      </w:pPr>
    </w:p>
    <w:p w14:paraId="41A8B3C9" w14:textId="6F7CAA6A" w:rsidR="003A73B3" w:rsidRPr="00067D9B" w:rsidRDefault="003A73B3" w:rsidP="003A73B3">
      <w:pPr>
        <w:spacing w:after="0"/>
        <w:jc w:val="both"/>
        <w:rPr>
          <w:rFonts w:cs="Arial"/>
        </w:rPr>
      </w:pPr>
      <w:r w:rsidRPr="00067D9B">
        <w:rPr>
          <w:rFonts w:cs="Arial"/>
          <w:b/>
        </w:rPr>
        <w:t>Location:</w:t>
      </w:r>
      <w:r w:rsidRPr="00067D9B">
        <w:rPr>
          <w:rFonts w:cs="Arial"/>
        </w:rPr>
        <w:tab/>
      </w:r>
      <w:r w:rsidR="00BD067C" w:rsidRPr="00067D9B">
        <w:rPr>
          <w:rFonts w:cs="Arial"/>
        </w:rPr>
        <w:tab/>
      </w:r>
      <w:r w:rsidR="00BF7210" w:rsidRPr="00067D9B">
        <w:rPr>
          <w:rFonts w:cs="Arial"/>
        </w:rPr>
        <w:t>Moulsecoomb campus</w:t>
      </w:r>
      <w:r w:rsidR="008B023D" w:rsidRPr="00067D9B">
        <w:rPr>
          <w:rFonts w:cs="Arial"/>
        </w:rPr>
        <w:t xml:space="preserve"> (with </w:t>
      </w:r>
      <w:r w:rsidR="00F36488" w:rsidRPr="00067D9B">
        <w:rPr>
          <w:rFonts w:cs="Arial"/>
        </w:rPr>
        <w:t xml:space="preserve">option </w:t>
      </w:r>
      <w:r w:rsidR="009C75C6" w:rsidRPr="00067D9B">
        <w:rPr>
          <w:rFonts w:cs="Arial"/>
        </w:rPr>
        <w:t>of</w:t>
      </w:r>
      <w:r w:rsidR="00F36488" w:rsidRPr="00067D9B">
        <w:rPr>
          <w:rFonts w:cs="Arial"/>
        </w:rPr>
        <w:t xml:space="preserve"> flexible working</w:t>
      </w:r>
      <w:r w:rsidR="008B023D" w:rsidRPr="00067D9B">
        <w:rPr>
          <w:rFonts w:cs="Arial"/>
        </w:rPr>
        <w:t>)</w:t>
      </w:r>
    </w:p>
    <w:p w14:paraId="6BD67871" w14:textId="77777777" w:rsidR="00635A06" w:rsidRPr="00067D9B" w:rsidRDefault="00635A06" w:rsidP="003A73B3">
      <w:pPr>
        <w:spacing w:after="0"/>
        <w:jc w:val="both"/>
        <w:rPr>
          <w:rFonts w:cs="Arial"/>
        </w:rPr>
      </w:pPr>
    </w:p>
    <w:p w14:paraId="02B97B24" w14:textId="2A66BB4C" w:rsidR="003A73B3" w:rsidRPr="00067D9B" w:rsidRDefault="003A73B3" w:rsidP="003A73B3">
      <w:pPr>
        <w:spacing w:after="0"/>
        <w:jc w:val="both"/>
        <w:rPr>
          <w:rFonts w:cs="Arial"/>
        </w:rPr>
      </w:pPr>
      <w:r w:rsidRPr="00067D9B">
        <w:rPr>
          <w:rFonts w:cs="Arial"/>
          <w:b/>
        </w:rPr>
        <w:t>Grade:</w:t>
      </w:r>
      <w:r w:rsidR="00BD067C" w:rsidRPr="00067D9B">
        <w:rPr>
          <w:rFonts w:cs="Arial"/>
          <w:bCs/>
        </w:rPr>
        <w:t xml:space="preserve"> </w:t>
      </w:r>
      <w:r w:rsidR="00BD067C" w:rsidRPr="00067D9B">
        <w:rPr>
          <w:rFonts w:cs="Arial"/>
          <w:bCs/>
        </w:rPr>
        <w:tab/>
      </w:r>
      <w:r w:rsidR="00BD067C" w:rsidRPr="00067D9B">
        <w:rPr>
          <w:rFonts w:cs="Arial"/>
          <w:bCs/>
        </w:rPr>
        <w:tab/>
        <w:t>7</w:t>
      </w:r>
    </w:p>
    <w:p w14:paraId="20B5B3DA" w14:textId="77777777" w:rsidR="003A73B3" w:rsidRPr="002C6E6A" w:rsidRDefault="003A73B3" w:rsidP="003A73B3">
      <w:pPr>
        <w:spacing w:after="0"/>
        <w:jc w:val="both"/>
        <w:rPr>
          <w:rFonts w:cs="Arial"/>
        </w:rPr>
      </w:pPr>
    </w:p>
    <w:p w14:paraId="75C173EC" w14:textId="77777777" w:rsidR="003A73B3" w:rsidRDefault="003A73B3" w:rsidP="00AC1D72">
      <w:pPr>
        <w:rPr>
          <w:rStyle w:val="Heading3Char"/>
        </w:rPr>
      </w:pPr>
      <w:r w:rsidRPr="002C6E6A">
        <w:rPr>
          <w:rStyle w:val="Heading3Char"/>
        </w:rPr>
        <w:t>Purpose of the role</w:t>
      </w:r>
    </w:p>
    <w:p w14:paraId="7CF1E7E3" w14:textId="3192C2B0" w:rsidR="00D50DC1" w:rsidRPr="002911A2" w:rsidRDefault="00D50DC1" w:rsidP="00AC1D72">
      <w:r w:rsidRPr="002911A2">
        <w:t xml:space="preserve">The Identity </w:t>
      </w:r>
      <w:r w:rsidR="00F51853">
        <w:t>&amp;</w:t>
      </w:r>
      <w:r w:rsidRPr="002911A2">
        <w:t xml:space="preserve"> Access Team </w:t>
      </w:r>
      <w:r w:rsidR="002911A2">
        <w:t xml:space="preserve">sits within the </w:t>
      </w:r>
      <w:r w:rsidR="00716F9C">
        <w:t xml:space="preserve">IT Infrastructure team in IT Services. It </w:t>
      </w:r>
      <w:r w:rsidR="00363BB7">
        <w:t xml:space="preserve">provides and </w:t>
      </w:r>
      <w:r w:rsidR="00716F9C">
        <w:t xml:space="preserve">supports the university’s </w:t>
      </w:r>
      <w:r w:rsidR="003A4692">
        <w:t>I</w:t>
      </w:r>
      <w:r w:rsidR="00716F9C">
        <w:t xml:space="preserve">dentity </w:t>
      </w:r>
      <w:r w:rsidR="003A4692">
        <w:t>and Access M</w:t>
      </w:r>
      <w:r w:rsidR="00716F9C">
        <w:t xml:space="preserve">anagement platform, and </w:t>
      </w:r>
      <w:r w:rsidR="00B25F45">
        <w:t>related services and data integrations.</w:t>
      </w:r>
    </w:p>
    <w:p w14:paraId="2453A90A" w14:textId="3CAFCDC7" w:rsidR="007C0E6E" w:rsidRPr="002911A2" w:rsidRDefault="00363BB7" w:rsidP="00B25F45">
      <w:r>
        <w:t xml:space="preserve">This role </w:t>
      </w:r>
      <w:r w:rsidR="00B25F45">
        <w:t xml:space="preserve">is responsible for </w:t>
      </w:r>
      <w:r w:rsidR="00210645" w:rsidRPr="002C6E6A">
        <w:t>support</w:t>
      </w:r>
      <w:r w:rsidR="00B25F45">
        <w:t>ing</w:t>
      </w:r>
      <w:r w:rsidR="00210645" w:rsidRPr="002C6E6A">
        <w:t xml:space="preserve"> and </w:t>
      </w:r>
      <w:r w:rsidR="005B024D" w:rsidRPr="002C6E6A">
        <w:t>develop</w:t>
      </w:r>
      <w:r w:rsidR="00743408">
        <w:t>ing</w:t>
      </w:r>
      <w:r w:rsidR="005B024D" w:rsidRPr="002C6E6A">
        <w:t xml:space="preserve"> the </w:t>
      </w:r>
      <w:r w:rsidR="00166D68">
        <w:t xml:space="preserve">identity </w:t>
      </w:r>
      <w:r w:rsidR="005B024D" w:rsidRPr="002C6E6A">
        <w:t xml:space="preserve">data interfaces </w:t>
      </w:r>
      <w:r w:rsidR="000B11B8" w:rsidRPr="002C6E6A">
        <w:t xml:space="preserve">and </w:t>
      </w:r>
      <w:r w:rsidR="00B56DFD">
        <w:t>access</w:t>
      </w:r>
      <w:r w:rsidR="000B11B8" w:rsidRPr="002C6E6A">
        <w:t xml:space="preserve"> mechanisms </w:t>
      </w:r>
      <w:r w:rsidR="005B024D" w:rsidRPr="002C6E6A">
        <w:t xml:space="preserve">between IT </w:t>
      </w:r>
      <w:r w:rsidR="00923FDC" w:rsidRPr="002C6E6A">
        <w:t>systems</w:t>
      </w:r>
      <w:r w:rsidR="007F5131" w:rsidRPr="002C6E6A">
        <w:t>,</w:t>
      </w:r>
      <w:r w:rsidR="001D7B77" w:rsidRPr="002911A2">
        <w:t xml:space="preserve"> </w:t>
      </w:r>
      <w:r w:rsidR="00CE78C7">
        <w:t xml:space="preserve">and </w:t>
      </w:r>
      <w:r w:rsidR="001D04EF">
        <w:t xml:space="preserve">requires </w:t>
      </w:r>
      <w:r w:rsidR="001D7B77" w:rsidRPr="002911A2">
        <w:t xml:space="preserve">working closely with colleagues and </w:t>
      </w:r>
      <w:r w:rsidR="0094129F" w:rsidRPr="002911A2">
        <w:t xml:space="preserve">other </w:t>
      </w:r>
      <w:r w:rsidR="001D7B77" w:rsidRPr="002911A2">
        <w:t>stakeholders</w:t>
      </w:r>
      <w:r w:rsidR="000F103C" w:rsidRPr="002911A2">
        <w:t xml:space="preserve">, </w:t>
      </w:r>
      <w:bookmarkStart w:id="0" w:name="OLE_LINK31"/>
      <w:r w:rsidR="000F103C" w:rsidRPr="002911A2">
        <w:t>and acting as a subject matter expert.</w:t>
      </w:r>
    </w:p>
    <w:bookmarkEnd w:id="0"/>
    <w:p w14:paraId="48504FD7" w14:textId="77777777" w:rsidR="00E9583D" w:rsidRPr="002C6E6A" w:rsidRDefault="003A73B3" w:rsidP="003A73B3">
      <w:pPr>
        <w:rPr>
          <w:rStyle w:val="Heading3Char"/>
        </w:rPr>
      </w:pPr>
      <w:r w:rsidRPr="002C6E6A">
        <w:rPr>
          <w:rStyle w:val="Heading3Char"/>
        </w:rPr>
        <w:t>Line management responsibility</w:t>
      </w:r>
    </w:p>
    <w:p w14:paraId="3DE4D6BA" w14:textId="1E2C0111" w:rsidR="003A73B3" w:rsidRPr="002C6E6A" w:rsidRDefault="00E9583D" w:rsidP="003A73B3">
      <w:r w:rsidRPr="002C6E6A">
        <w:t>None.</w:t>
      </w:r>
    </w:p>
    <w:p w14:paraId="7EA9CDAD" w14:textId="1D214EE2" w:rsidR="00CD7317" w:rsidRPr="00623A5B" w:rsidRDefault="003A73B3" w:rsidP="00E9583D">
      <w:pPr>
        <w:rPr>
          <w:rFonts w:cs="Arial"/>
          <w:b/>
          <w:sz w:val="24"/>
          <w:szCs w:val="24"/>
        </w:rPr>
      </w:pPr>
      <w:r w:rsidRPr="002C6E6A">
        <w:rPr>
          <w:rStyle w:val="Heading3Char"/>
        </w:rPr>
        <w:t>Main areas of responsibility</w:t>
      </w:r>
    </w:p>
    <w:p w14:paraId="248648D3" w14:textId="7381977C" w:rsidR="006570A3" w:rsidRPr="002C6E6A" w:rsidRDefault="006570A3" w:rsidP="006570A3">
      <w:pPr>
        <w:pStyle w:val="B1"/>
        <w:numPr>
          <w:ilvl w:val="0"/>
          <w:numId w:val="32"/>
        </w:numPr>
      </w:pPr>
      <w:r w:rsidRPr="002C6E6A">
        <w:rPr>
          <w:bCs/>
        </w:rPr>
        <w:t xml:space="preserve">Analyse, develop, document, test, deploy, monitor, support, and improve the data interfaces between IT systems – </w:t>
      </w:r>
      <w:r w:rsidR="00F97A70" w:rsidRPr="002C6E6A">
        <w:rPr>
          <w:bCs/>
        </w:rPr>
        <w:t>including the univ</w:t>
      </w:r>
      <w:r w:rsidR="0007617C" w:rsidRPr="002C6E6A">
        <w:rPr>
          <w:bCs/>
        </w:rPr>
        <w:t>ersity’s</w:t>
      </w:r>
      <w:r w:rsidRPr="002C6E6A">
        <w:rPr>
          <w:bCs/>
        </w:rPr>
        <w:t xml:space="preserve"> </w:t>
      </w:r>
      <w:r w:rsidRPr="002C6E6A">
        <w:t>Identity and Access Management platform and related authentication services.</w:t>
      </w:r>
    </w:p>
    <w:p w14:paraId="2BEE13E5" w14:textId="0F3D460B" w:rsidR="009F4035" w:rsidRPr="002C6E6A" w:rsidRDefault="009F4035" w:rsidP="00F87A22">
      <w:pPr>
        <w:pStyle w:val="B1"/>
        <w:numPr>
          <w:ilvl w:val="0"/>
          <w:numId w:val="32"/>
        </w:numPr>
        <w:ind w:left="714" w:hanging="357"/>
      </w:pPr>
      <w:r w:rsidRPr="002C6E6A">
        <w:t xml:space="preserve">Proactively identify opportunities to improve services and lead on the development of reliable, secure, coherent, </w:t>
      </w:r>
      <w:r w:rsidR="0007218F" w:rsidRPr="002C6E6A">
        <w:t xml:space="preserve">well documented, </w:t>
      </w:r>
      <w:r w:rsidRPr="002C6E6A">
        <w:t>standardised</w:t>
      </w:r>
      <w:r w:rsidR="0007218F" w:rsidRPr="002C6E6A">
        <w:t xml:space="preserve">, and scalable </w:t>
      </w:r>
      <w:r w:rsidRPr="002C6E6A">
        <w:t>solutions</w:t>
      </w:r>
      <w:r w:rsidR="00AF3BD3" w:rsidRPr="002C6E6A">
        <w:t>, working methodically and openly, sharing and documenting information, as part of both informal and formal project teams.</w:t>
      </w:r>
    </w:p>
    <w:p w14:paraId="009BE307" w14:textId="2F093706" w:rsidR="00CD7317" w:rsidRPr="002C6E6A" w:rsidRDefault="00CD7317" w:rsidP="00CD7317">
      <w:pPr>
        <w:pStyle w:val="B1"/>
        <w:numPr>
          <w:ilvl w:val="0"/>
          <w:numId w:val="32"/>
        </w:numPr>
        <w:ind w:left="714" w:hanging="357"/>
      </w:pPr>
      <w:r w:rsidRPr="002C6E6A">
        <w:t xml:space="preserve">To </w:t>
      </w:r>
      <w:r w:rsidR="00926F7B" w:rsidRPr="002C6E6A">
        <w:t xml:space="preserve">use your expertise to </w:t>
      </w:r>
      <w:r w:rsidRPr="002C6E6A">
        <w:t>provide specialist</w:t>
      </w:r>
      <w:r w:rsidR="006B48D0" w:rsidRPr="002C6E6A">
        <w:t>, cross-platform,</w:t>
      </w:r>
      <w:r w:rsidRPr="002C6E6A">
        <w:t xml:space="preserve"> professional technical advice and recommendations to colleagues and external agencies in the use and operation of the university’s </w:t>
      </w:r>
      <w:r w:rsidR="005A0AB5" w:rsidRPr="002C6E6A">
        <w:t>I</w:t>
      </w:r>
      <w:r w:rsidR="007C4F0E" w:rsidRPr="002C6E6A">
        <w:t xml:space="preserve">dentity </w:t>
      </w:r>
      <w:r w:rsidR="005B212D">
        <w:t>and</w:t>
      </w:r>
      <w:r w:rsidR="005A0AB5" w:rsidRPr="002C6E6A">
        <w:t xml:space="preserve"> </w:t>
      </w:r>
      <w:r w:rsidR="005B212D">
        <w:t>Access</w:t>
      </w:r>
      <w:r w:rsidR="007C4F0E" w:rsidRPr="002C6E6A">
        <w:t xml:space="preserve"> services</w:t>
      </w:r>
      <w:r w:rsidRPr="002C6E6A">
        <w:t xml:space="preserve">. Leading and directing others </w:t>
      </w:r>
      <w:r w:rsidR="00B6301A" w:rsidRPr="002C6E6A">
        <w:t xml:space="preserve">as required </w:t>
      </w:r>
      <w:r w:rsidRPr="002C6E6A">
        <w:t xml:space="preserve">in the diagnosis </w:t>
      </w:r>
      <w:r w:rsidR="00801B68" w:rsidRPr="002C6E6A">
        <w:t xml:space="preserve">and remediation </w:t>
      </w:r>
      <w:r w:rsidRPr="002C6E6A">
        <w:t>of complex faults</w:t>
      </w:r>
      <w:r w:rsidR="00801B68" w:rsidRPr="002C6E6A">
        <w:t>.</w:t>
      </w:r>
    </w:p>
    <w:p w14:paraId="40D6723A" w14:textId="4C32DEAC" w:rsidR="004F30B0" w:rsidRPr="002C6E6A" w:rsidRDefault="004F30B0" w:rsidP="006D69E7">
      <w:pPr>
        <w:pStyle w:val="B1"/>
        <w:numPr>
          <w:ilvl w:val="0"/>
          <w:numId w:val="32"/>
        </w:numPr>
      </w:pPr>
      <w:r w:rsidRPr="002C6E6A">
        <w:t xml:space="preserve">To lead on developing and establishing service standards. Ensuring consistency, </w:t>
      </w:r>
      <w:r w:rsidR="002C7BA3" w:rsidRPr="002C6E6A">
        <w:t xml:space="preserve">accuracy, and </w:t>
      </w:r>
      <w:r w:rsidRPr="002C6E6A">
        <w:t xml:space="preserve">compliance </w:t>
      </w:r>
      <w:r w:rsidR="00110ADE" w:rsidRPr="002C6E6A">
        <w:t xml:space="preserve">in </w:t>
      </w:r>
      <w:r w:rsidRPr="002C6E6A">
        <w:t>record keeping. To be responsible for the maintenance and improvement of IT service administrative records, technical documentation, specification</w:t>
      </w:r>
      <w:r w:rsidR="00951B16" w:rsidRPr="002C6E6A">
        <w:t>s</w:t>
      </w:r>
      <w:r w:rsidRPr="002C6E6A">
        <w:t>, and procedures.</w:t>
      </w:r>
    </w:p>
    <w:p w14:paraId="776133F2" w14:textId="696B64C7" w:rsidR="00CD7317" w:rsidRPr="002C6E6A" w:rsidRDefault="00CD7317" w:rsidP="00CD7317">
      <w:pPr>
        <w:pStyle w:val="B1"/>
        <w:numPr>
          <w:ilvl w:val="0"/>
          <w:numId w:val="32"/>
        </w:numPr>
        <w:ind w:left="714" w:hanging="357"/>
      </w:pPr>
      <w:r w:rsidRPr="002C6E6A">
        <w:t xml:space="preserve">To maintain the security </w:t>
      </w:r>
      <w:r w:rsidR="00C92BD8">
        <w:t xml:space="preserve">and compliance </w:t>
      </w:r>
      <w:r w:rsidRPr="002C6E6A">
        <w:t xml:space="preserve">of the </w:t>
      </w:r>
      <w:r w:rsidR="00CF624A" w:rsidRPr="002C6E6A">
        <w:t xml:space="preserve">services </w:t>
      </w:r>
      <w:r w:rsidR="00ED70AE" w:rsidRPr="002C6E6A">
        <w:t>and</w:t>
      </w:r>
      <w:r w:rsidRPr="002C6E6A">
        <w:t xml:space="preserve"> recommend</w:t>
      </w:r>
      <w:r w:rsidR="00ED70AE" w:rsidRPr="002C6E6A">
        <w:t xml:space="preserve"> appropriate </w:t>
      </w:r>
      <w:r w:rsidRPr="002C6E6A">
        <w:t>improvements</w:t>
      </w:r>
      <w:r w:rsidR="00ED70AE" w:rsidRPr="002C6E6A">
        <w:t>, ensur</w:t>
      </w:r>
      <w:r w:rsidR="0067142E">
        <w:t xml:space="preserve">ing </w:t>
      </w:r>
      <w:r w:rsidR="00366FAD" w:rsidRPr="002C6E6A">
        <w:t xml:space="preserve">that the </w:t>
      </w:r>
      <w:r w:rsidRPr="002C6E6A">
        <w:t>university’s security policies</w:t>
      </w:r>
      <w:r w:rsidR="00366FAD" w:rsidRPr="002C6E6A">
        <w:t xml:space="preserve"> are implemented</w:t>
      </w:r>
      <w:r w:rsidR="0067142E">
        <w:t xml:space="preserve">. </w:t>
      </w:r>
      <w:r w:rsidR="00E476E5" w:rsidRPr="00E476E5">
        <w:t xml:space="preserve">Participate </w:t>
      </w:r>
      <w:r w:rsidR="00E476E5" w:rsidRPr="00E476E5">
        <w:lastRenderedPageBreak/>
        <w:t>in audit</w:t>
      </w:r>
      <w:r w:rsidR="002D37A1">
        <w:t>-</w:t>
      </w:r>
      <w:r w:rsidR="00E476E5" w:rsidRPr="00E476E5">
        <w:t>support</w:t>
      </w:r>
      <w:r w:rsidR="002D37A1">
        <w:t>ing</w:t>
      </w:r>
      <w:r w:rsidR="00E476E5" w:rsidRPr="00E476E5">
        <w:t xml:space="preserve"> activities</w:t>
      </w:r>
      <w:r w:rsidR="000A7333">
        <w:t>.</w:t>
      </w:r>
    </w:p>
    <w:p w14:paraId="533B86E5" w14:textId="4C1D1265" w:rsidR="00CD7317" w:rsidRPr="002C6E6A" w:rsidRDefault="00CD7317" w:rsidP="00CD7317">
      <w:pPr>
        <w:pStyle w:val="B1"/>
        <w:numPr>
          <w:ilvl w:val="0"/>
          <w:numId w:val="32"/>
        </w:numPr>
        <w:ind w:left="714" w:hanging="357"/>
      </w:pPr>
      <w:r w:rsidRPr="002C6E6A">
        <w:t xml:space="preserve">To act as technical lead for short to medium term IT infrastructure projects and new service developments as required. Assisting with planning and prioritisation of associated works within the IT </w:t>
      </w:r>
      <w:r w:rsidR="006E6E80" w:rsidRPr="002C6E6A">
        <w:t>I</w:t>
      </w:r>
      <w:r w:rsidRPr="002C6E6A">
        <w:t xml:space="preserve">nfrastructure team and directing other members of the team as required. Advising, managing and liaising with colleagues at all levels and </w:t>
      </w:r>
      <w:r w:rsidR="0015528E" w:rsidRPr="002C6E6A">
        <w:t xml:space="preserve">with </w:t>
      </w:r>
      <w:r w:rsidRPr="002C6E6A">
        <w:t xml:space="preserve">external </w:t>
      </w:r>
      <w:r w:rsidR="00C17678" w:rsidRPr="002C6E6A">
        <w:t>bodies</w:t>
      </w:r>
      <w:r w:rsidRPr="002C6E6A">
        <w:t xml:space="preserve"> </w:t>
      </w:r>
      <w:proofErr w:type="gramStart"/>
      <w:r w:rsidRPr="002C6E6A">
        <w:t>in order to</w:t>
      </w:r>
      <w:proofErr w:type="gramEnd"/>
      <w:r w:rsidRPr="002C6E6A">
        <w:t xml:space="preserve"> achieve this.</w:t>
      </w:r>
    </w:p>
    <w:p w14:paraId="43D4DBB4" w14:textId="77777777" w:rsidR="00CD7317" w:rsidRPr="002C6E6A" w:rsidRDefault="00CD7317" w:rsidP="00CD7317">
      <w:pPr>
        <w:pStyle w:val="B1"/>
        <w:numPr>
          <w:ilvl w:val="0"/>
          <w:numId w:val="32"/>
        </w:numPr>
      </w:pPr>
      <w:r w:rsidRPr="002C6E6A">
        <w:t>To plan and implement service change requests, ensuring that management and appropriate Information Services personnel are informed of significant service outages and progress to resolution.</w:t>
      </w:r>
    </w:p>
    <w:p w14:paraId="2CA5CB25" w14:textId="0A8FBA18" w:rsidR="0097685E" w:rsidRPr="002C6E6A" w:rsidRDefault="009E2477" w:rsidP="0097685E">
      <w:pPr>
        <w:pStyle w:val="B1"/>
        <w:numPr>
          <w:ilvl w:val="0"/>
          <w:numId w:val="32"/>
        </w:numPr>
      </w:pPr>
      <w:r w:rsidRPr="002C6E6A">
        <w:t>To take</w:t>
      </w:r>
      <w:r w:rsidR="0097685E" w:rsidRPr="002C6E6A">
        <w:t xml:space="preserve"> ownership of incidents and </w:t>
      </w:r>
      <w:r w:rsidR="00DD7F1D">
        <w:t xml:space="preserve">both routine and </w:t>
      </w:r>
      <w:r w:rsidR="008231A4" w:rsidRPr="002C6E6A">
        <w:t xml:space="preserve">complex </w:t>
      </w:r>
      <w:r w:rsidR="0097685E" w:rsidRPr="002C6E6A">
        <w:t xml:space="preserve">problems, </w:t>
      </w:r>
      <w:r w:rsidR="009240CF" w:rsidRPr="002C6E6A">
        <w:t>and p</w:t>
      </w:r>
      <w:r w:rsidR="0097685E" w:rsidRPr="002C6E6A">
        <w:t>rovid</w:t>
      </w:r>
      <w:r w:rsidR="009240CF" w:rsidRPr="002C6E6A">
        <w:t xml:space="preserve">e </w:t>
      </w:r>
      <w:r w:rsidR="0097685E" w:rsidRPr="002C6E6A">
        <w:t xml:space="preserve">expert advice in specialist IT subject areas, </w:t>
      </w:r>
      <w:r w:rsidR="00EA17C1" w:rsidRPr="002C6E6A">
        <w:t xml:space="preserve">and </w:t>
      </w:r>
      <w:r w:rsidR="0097685E" w:rsidRPr="002C6E6A">
        <w:t>assist</w:t>
      </w:r>
      <w:r w:rsidR="00EA17C1" w:rsidRPr="002C6E6A">
        <w:t xml:space="preserve"> </w:t>
      </w:r>
      <w:r w:rsidR="0097685E" w:rsidRPr="002C6E6A">
        <w:t>and direct</w:t>
      </w:r>
      <w:r w:rsidR="00EA17C1" w:rsidRPr="002C6E6A">
        <w:t xml:space="preserve"> </w:t>
      </w:r>
      <w:r w:rsidR="0097685E" w:rsidRPr="002C6E6A">
        <w:t>colleagues in the resolution of these</w:t>
      </w:r>
      <w:r w:rsidR="002968D9" w:rsidRPr="002C6E6A">
        <w:t xml:space="preserve"> as appropriate</w:t>
      </w:r>
      <w:r w:rsidR="009C3275" w:rsidRPr="002C6E6A">
        <w:t>.</w:t>
      </w:r>
      <w:r w:rsidR="00160144" w:rsidRPr="002C6E6A">
        <w:t xml:space="preserve"> To collaborate with the IT Service Desk during office hours and act independently out of hours, with colleagues across the department and beyond.</w:t>
      </w:r>
    </w:p>
    <w:p w14:paraId="2FAE1799" w14:textId="7603C56F" w:rsidR="00CD7317" w:rsidRPr="002C6E6A" w:rsidRDefault="00CD7317" w:rsidP="00CD7317">
      <w:pPr>
        <w:pStyle w:val="B1"/>
        <w:numPr>
          <w:ilvl w:val="0"/>
          <w:numId w:val="32"/>
        </w:numPr>
        <w:ind w:left="714" w:hanging="357"/>
      </w:pPr>
      <w:r w:rsidRPr="002C6E6A">
        <w:t>To train, develop</w:t>
      </w:r>
      <w:r w:rsidR="007A54DC" w:rsidRPr="002C6E6A">
        <w:t>,</w:t>
      </w:r>
      <w:r w:rsidRPr="002C6E6A">
        <w:t xml:space="preserve"> and mentor colleagues, peers</w:t>
      </w:r>
      <w:r w:rsidR="007A2A97" w:rsidRPr="002C6E6A">
        <w:t>,</w:t>
      </w:r>
      <w:r w:rsidRPr="002C6E6A">
        <w:t xml:space="preserve"> and other staff as </w:t>
      </w:r>
      <w:r w:rsidR="00E72E24" w:rsidRPr="002C6E6A">
        <w:t>appropriate</w:t>
      </w:r>
      <w:r w:rsidRPr="002C6E6A">
        <w:t>.</w:t>
      </w:r>
    </w:p>
    <w:p w14:paraId="5CAD712E" w14:textId="69112353" w:rsidR="00B443E1" w:rsidRPr="002C6E6A" w:rsidRDefault="00B443E1" w:rsidP="00B443E1">
      <w:pPr>
        <w:pStyle w:val="ListParagraph"/>
        <w:widowControl w:val="0"/>
        <w:numPr>
          <w:ilvl w:val="0"/>
          <w:numId w:val="32"/>
        </w:numPr>
        <w:spacing w:after="0" w:line="240" w:lineRule="auto"/>
        <w:rPr>
          <w:rFonts w:cs="Arial"/>
        </w:rPr>
      </w:pPr>
      <w:r w:rsidRPr="002C6E6A">
        <w:rPr>
          <w:rFonts w:cs="Arial"/>
        </w:rPr>
        <w:t xml:space="preserve">To be a member of the </w:t>
      </w:r>
      <w:r w:rsidR="009620B7">
        <w:rPr>
          <w:rFonts w:cs="Arial"/>
        </w:rPr>
        <w:t>IT</w:t>
      </w:r>
      <w:r w:rsidR="00735883">
        <w:rPr>
          <w:rFonts w:cs="Arial"/>
        </w:rPr>
        <w:t xml:space="preserve"> </w:t>
      </w:r>
      <w:r w:rsidRPr="002C6E6A">
        <w:rPr>
          <w:rFonts w:cs="Arial"/>
        </w:rPr>
        <w:t>Change Advisory Board and the IT Major Incident Team.</w:t>
      </w:r>
    </w:p>
    <w:p w14:paraId="309672E6" w14:textId="77777777" w:rsidR="00FA452E" w:rsidRPr="002C6E6A" w:rsidRDefault="00FA452E" w:rsidP="007F439B">
      <w:pPr>
        <w:pStyle w:val="Heading3"/>
      </w:pPr>
    </w:p>
    <w:p w14:paraId="3E58D472" w14:textId="3F6C160B" w:rsidR="003A73B3" w:rsidRPr="002C6E6A" w:rsidRDefault="003A73B3" w:rsidP="007F439B">
      <w:pPr>
        <w:pStyle w:val="Heading3"/>
      </w:pPr>
      <w:r w:rsidRPr="002C6E6A">
        <w:t xml:space="preserve">General responsibilities </w:t>
      </w:r>
    </w:p>
    <w:p w14:paraId="02B4A8C1" w14:textId="77777777" w:rsidR="007F439B" w:rsidRPr="002C6E6A" w:rsidRDefault="007F439B" w:rsidP="007F439B">
      <w:pPr>
        <w:pStyle w:val="NoSpacing"/>
      </w:pPr>
    </w:p>
    <w:p w14:paraId="70DAFE31" w14:textId="77777777" w:rsidR="003A73B3" w:rsidRPr="002C6E6A" w:rsidRDefault="003A73B3" w:rsidP="00FA452E">
      <w:pPr>
        <w:pStyle w:val="B1"/>
        <w:ind w:left="0" w:firstLine="0"/>
      </w:pPr>
      <w:r w:rsidRPr="002C6E6A">
        <w:t>These are standard to all University of Brighton job descriptions.</w:t>
      </w:r>
    </w:p>
    <w:p w14:paraId="1C568368" w14:textId="77777777" w:rsidR="003A73B3" w:rsidRPr="002C6E6A" w:rsidRDefault="003A73B3" w:rsidP="00FA452E">
      <w:pPr>
        <w:pStyle w:val="B1"/>
        <w:numPr>
          <w:ilvl w:val="0"/>
          <w:numId w:val="32"/>
        </w:numPr>
      </w:pPr>
      <w:r w:rsidRPr="002C6E6A">
        <w:t>To undertake other duties appropriate to the grade and character of work as may be reasonably required, including specific duties of a similar or lesser grade.</w:t>
      </w:r>
    </w:p>
    <w:p w14:paraId="3DFBEBF2" w14:textId="77777777" w:rsidR="003A73B3" w:rsidRPr="002C6E6A" w:rsidRDefault="003A73B3" w:rsidP="00FA452E">
      <w:pPr>
        <w:pStyle w:val="B1"/>
        <w:numPr>
          <w:ilvl w:val="0"/>
          <w:numId w:val="32"/>
        </w:numPr>
      </w:pPr>
      <w:r w:rsidRPr="002C6E6A">
        <w:t>To adhere to the University’s Equality, Diversity, and Inclusion Policy in all activities, and to actively promote equality of opportunity wherever possible</w:t>
      </w:r>
    </w:p>
    <w:p w14:paraId="0497817A" w14:textId="77777777" w:rsidR="003A73B3" w:rsidRPr="002C6E6A" w:rsidRDefault="003A73B3" w:rsidP="00FA452E">
      <w:pPr>
        <w:pStyle w:val="B1"/>
        <w:numPr>
          <w:ilvl w:val="0"/>
          <w:numId w:val="32"/>
        </w:numPr>
      </w:pPr>
      <w:r w:rsidRPr="002C6E6A">
        <w:t>To be responsible for your own health and safety and that of your colleagues, in accordance with the Health and Safety at Work Act.</w:t>
      </w:r>
    </w:p>
    <w:p w14:paraId="45D75089" w14:textId="0C2E249D" w:rsidR="00FA452E" w:rsidRDefault="005C4C46" w:rsidP="00200272">
      <w:pPr>
        <w:pStyle w:val="B1"/>
        <w:numPr>
          <w:ilvl w:val="0"/>
          <w:numId w:val="32"/>
        </w:numPr>
      </w:pPr>
      <w:r w:rsidRPr="001E1E4B">
        <w:rPr>
          <w:rFonts w:eastAsia="Arial"/>
          <w:lang w:eastAsia="en-GB"/>
        </w:rPr>
        <w:t xml:space="preserve">To work in accordance with the </w:t>
      </w:r>
      <w:r w:rsidRPr="001E1E4B">
        <w:rPr>
          <w:rFonts w:eastAsia="Arial"/>
          <w:color w:val="000000" w:themeColor="text1"/>
        </w:rPr>
        <w:t xml:space="preserve">Data Protection Act 2018 and the UK </w:t>
      </w:r>
      <w:r w:rsidR="003A73B3" w:rsidRPr="002C6E6A">
        <w:t>General Data Protection Regulation.</w:t>
      </w:r>
    </w:p>
    <w:p w14:paraId="532CDAD9" w14:textId="77777777" w:rsidR="001E1E4B" w:rsidRDefault="001E1E4B" w:rsidP="001E1E4B">
      <w:pPr>
        <w:pStyle w:val="B1"/>
      </w:pPr>
    </w:p>
    <w:p w14:paraId="143E3CA1" w14:textId="77777777" w:rsidR="00C254CC" w:rsidRDefault="00C254CC" w:rsidP="001E1E4B">
      <w:pPr>
        <w:pStyle w:val="B1"/>
      </w:pPr>
    </w:p>
    <w:p w14:paraId="1F151510" w14:textId="77777777" w:rsidR="00C254CC" w:rsidRDefault="00C254CC" w:rsidP="001E1E4B">
      <w:pPr>
        <w:pStyle w:val="B1"/>
      </w:pPr>
    </w:p>
    <w:p w14:paraId="5318BADE" w14:textId="77777777" w:rsidR="00C254CC" w:rsidRDefault="00C254CC" w:rsidP="001E1E4B">
      <w:pPr>
        <w:pStyle w:val="B1"/>
      </w:pPr>
    </w:p>
    <w:p w14:paraId="1CEA70BA" w14:textId="77777777" w:rsidR="00C254CC" w:rsidRDefault="00C254CC" w:rsidP="001E1E4B">
      <w:pPr>
        <w:pStyle w:val="B1"/>
      </w:pPr>
    </w:p>
    <w:p w14:paraId="5834AB76" w14:textId="77777777" w:rsidR="00C254CC" w:rsidRDefault="00C254CC" w:rsidP="001E1E4B">
      <w:pPr>
        <w:pStyle w:val="B1"/>
      </w:pPr>
    </w:p>
    <w:p w14:paraId="364219D7" w14:textId="77777777" w:rsidR="00C254CC" w:rsidRDefault="00C254CC" w:rsidP="001E1E4B">
      <w:pPr>
        <w:pStyle w:val="B1"/>
      </w:pPr>
    </w:p>
    <w:p w14:paraId="378AEDEF" w14:textId="77777777" w:rsidR="00C254CC" w:rsidRDefault="00C254CC" w:rsidP="001E1E4B">
      <w:pPr>
        <w:pStyle w:val="B1"/>
      </w:pPr>
    </w:p>
    <w:p w14:paraId="32B5FE1B" w14:textId="77777777" w:rsidR="00C254CC" w:rsidRDefault="00C254CC" w:rsidP="001E1E4B">
      <w:pPr>
        <w:pStyle w:val="B1"/>
      </w:pPr>
    </w:p>
    <w:p w14:paraId="218ED288" w14:textId="77777777" w:rsidR="00C254CC" w:rsidRDefault="00C254CC" w:rsidP="001E1E4B">
      <w:pPr>
        <w:pStyle w:val="B1"/>
      </w:pPr>
    </w:p>
    <w:p w14:paraId="58F00368" w14:textId="77777777" w:rsidR="00C254CC" w:rsidRDefault="00C254CC" w:rsidP="001E1E4B">
      <w:pPr>
        <w:pStyle w:val="B1"/>
      </w:pPr>
    </w:p>
    <w:p w14:paraId="74D522CE" w14:textId="77777777" w:rsidR="00C254CC" w:rsidRDefault="00C254CC" w:rsidP="001E1E4B">
      <w:pPr>
        <w:pStyle w:val="B1"/>
      </w:pPr>
    </w:p>
    <w:p w14:paraId="6E39E105" w14:textId="77777777" w:rsidR="00C254CC" w:rsidRDefault="00C254CC" w:rsidP="001E1E4B">
      <w:pPr>
        <w:pStyle w:val="B1"/>
      </w:pPr>
    </w:p>
    <w:p w14:paraId="1B1308EB" w14:textId="77777777" w:rsidR="00C254CC" w:rsidRDefault="00C254CC" w:rsidP="001E1E4B">
      <w:pPr>
        <w:pStyle w:val="B1"/>
      </w:pPr>
    </w:p>
    <w:p w14:paraId="62581BE7" w14:textId="77777777" w:rsidR="00C254CC" w:rsidRDefault="00C254CC" w:rsidP="001E1E4B">
      <w:pPr>
        <w:pStyle w:val="B1"/>
      </w:pPr>
    </w:p>
    <w:p w14:paraId="40706D3A" w14:textId="77777777" w:rsidR="00C254CC" w:rsidRDefault="00C254CC" w:rsidP="001E1E4B">
      <w:pPr>
        <w:pStyle w:val="B1"/>
      </w:pPr>
    </w:p>
    <w:p w14:paraId="0FAAD9EA" w14:textId="77777777" w:rsidR="00C254CC" w:rsidRPr="001E1E4B" w:rsidRDefault="00C254CC" w:rsidP="001E1E4B">
      <w:pPr>
        <w:pStyle w:val="B1"/>
      </w:pPr>
    </w:p>
    <w:p w14:paraId="44330C85" w14:textId="794DB192" w:rsidR="003A73B3" w:rsidRPr="002C6E6A" w:rsidRDefault="00C33AA9" w:rsidP="00C33AA9">
      <w:pPr>
        <w:pStyle w:val="Heading1"/>
      </w:pPr>
      <w:r w:rsidRPr="002C6E6A">
        <w:t>Person Specification</w:t>
      </w:r>
    </w:p>
    <w:p w14:paraId="1126E4E1" w14:textId="77777777" w:rsidR="00820AFA" w:rsidRPr="002C6E6A" w:rsidRDefault="00820AFA" w:rsidP="00820AFA">
      <w:pPr>
        <w:rPr>
          <w:rFonts w:cs="Arial"/>
        </w:rPr>
      </w:pPr>
    </w:p>
    <w:p w14:paraId="1C2739D2" w14:textId="77777777" w:rsidR="00820AFA" w:rsidRPr="002C6E6A" w:rsidRDefault="00820AFA" w:rsidP="00820AFA">
      <w:pPr>
        <w:rPr>
          <w:rFonts w:cs="Arial"/>
          <w:b/>
          <w:bCs/>
          <w:i/>
          <w:iCs/>
          <w:color w:val="000000" w:themeColor="text1"/>
          <w:sz w:val="18"/>
          <w:szCs w:val="18"/>
        </w:rPr>
      </w:pPr>
      <w:r w:rsidRPr="002C6E6A">
        <w:rPr>
          <w:rFonts w:cs="Arial"/>
        </w:rPr>
        <w:t xml:space="preserve">The person specification focuses on the knowledge, skills and abilities, qualifications, and the experience required to undertake the role effectively. Please ensure that your application demonstrates how you meet the essential criteria. You will be assessed by your completed application form </w:t>
      </w:r>
      <w:r w:rsidRPr="002C6E6A">
        <w:rPr>
          <w:rFonts w:cs="Arial"/>
          <w:b/>
          <w:bCs/>
        </w:rPr>
        <w:t>(A),</w:t>
      </w:r>
      <w:r w:rsidRPr="002C6E6A">
        <w:rPr>
          <w:rFonts w:cs="Arial"/>
        </w:rPr>
        <w:t xml:space="preserve"> at interview </w:t>
      </w:r>
      <w:r w:rsidRPr="002C6E6A">
        <w:rPr>
          <w:rFonts w:cs="Arial"/>
          <w:b/>
          <w:bCs/>
        </w:rPr>
        <w:t xml:space="preserve">(I) </w:t>
      </w:r>
      <w:r w:rsidRPr="002C6E6A">
        <w:rPr>
          <w:rFonts w:cs="Arial"/>
        </w:rPr>
        <w:t xml:space="preserve">and in some instances through an exercise </w:t>
      </w:r>
      <w:r w:rsidRPr="002C6E6A">
        <w:rPr>
          <w:rFonts w:cs="Arial"/>
          <w:b/>
          <w:bCs/>
        </w:rPr>
        <w:t>(E</w:t>
      </w:r>
      <w:r w:rsidRPr="002C6E6A">
        <w:rPr>
          <w:rFonts w:cs="Arial"/>
        </w:rPr>
        <w:t xml:space="preserve">); these are shown at the end of each </w:t>
      </w:r>
      <w:proofErr w:type="gramStart"/>
      <w:r w:rsidRPr="002C6E6A">
        <w:rPr>
          <w:rFonts w:cs="Arial"/>
        </w:rPr>
        <w:t>criteria</w:t>
      </w:r>
      <w:proofErr w:type="gramEnd"/>
      <w:r w:rsidRPr="002C6E6A">
        <w:rPr>
          <w:rFonts w:cs="Arial"/>
        </w:rPr>
        <w:t>.</w:t>
      </w:r>
    </w:p>
    <w:p w14:paraId="27E1FBF7" w14:textId="77777777" w:rsidR="00820AFA" w:rsidRPr="002C6E6A" w:rsidRDefault="00820AFA" w:rsidP="00820AFA">
      <w:pPr>
        <w:pStyle w:val="Heading2"/>
        <w:rPr>
          <w:rFonts w:cs="Arial"/>
          <w:b w:val="0"/>
          <w:bCs/>
          <w:szCs w:val="22"/>
        </w:rPr>
      </w:pPr>
      <w:r w:rsidRPr="002C6E6A">
        <w:rPr>
          <w:rFonts w:cs="Arial"/>
          <w:bCs/>
          <w:szCs w:val="22"/>
        </w:rPr>
        <w:t>Essential Criteria</w:t>
      </w:r>
    </w:p>
    <w:p w14:paraId="238C01EF" w14:textId="77777777" w:rsidR="00820AFA" w:rsidRPr="002C6E6A" w:rsidRDefault="00820AFA" w:rsidP="00820AFA">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20AFA" w:rsidRPr="002C6E6A" w14:paraId="51BD0DA8" w14:textId="77777777" w:rsidTr="00C254CC">
        <w:tc>
          <w:tcPr>
            <w:tcW w:w="9072" w:type="dxa"/>
          </w:tcPr>
          <w:p w14:paraId="4D32E113" w14:textId="77777777" w:rsidR="00820AFA" w:rsidRPr="002C6E6A" w:rsidRDefault="00820AFA" w:rsidP="001C3156">
            <w:pPr>
              <w:spacing w:line="276" w:lineRule="auto"/>
              <w:rPr>
                <w:rFonts w:eastAsiaTheme="minorEastAsia" w:cs="Arial"/>
                <w:b/>
                <w:bCs/>
              </w:rPr>
            </w:pPr>
            <w:r w:rsidRPr="002C6E6A">
              <w:rPr>
                <w:rFonts w:eastAsiaTheme="minorEastAsia" w:cs="Arial"/>
                <w:b/>
                <w:bCs/>
              </w:rPr>
              <w:t>Knowledge, skills, and abilities</w:t>
            </w:r>
          </w:p>
          <w:p w14:paraId="33F17909" w14:textId="77777777" w:rsidR="00820AFA" w:rsidRPr="002C6E6A" w:rsidRDefault="00820AFA" w:rsidP="001C3156">
            <w:pPr>
              <w:rPr>
                <w:rFonts w:cs="Arial"/>
              </w:rPr>
            </w:pPr>
          </w:p>
        </w:tc>
      </w:tr>
      <w:tr w:rsidR="00820AFA" w:rsidRPr="002C6E6A" w14:paraId="7CF464F3" w14:textId="77777777" w:rsidTr="001C3156">
        <w:tc>
          <w:tcPr>
            <w:tcW w:w="9072" w:type="dxa"/>
          </w:tcPr>
          <w:p w14:paraId="36558D2B" w14:textId="77777777" w:rsidR="00C254CC" w:rsidRPr="00282665" w:rsidRDefault="00C254CC" w:rsidP="00C254CC">
            <w:pPr>
              <w:pStyle w:val="B1"/>
              <w:ind w:left="720" w:firstLine="0"/>
            </w:pPr>
          </w:p>
          <w:p w14:paraId="09ACE615" w14:textId="2BA6BAB5" w:rsidR="007E3849" w:rsidRPr="00282665" w:rsidRDefault="00783D9B" w:rsidP="004029F4">
            <w:pPr>
              <w:pStyle w:val="B1"/>
              <w:numPr>
                <w:ilvl w:val="0"/>
                <w:numId w:val="32"/>
              </w:numPr>
            </w:pPr>
            <w:r w:rsidRPr="00282665">
              <w:t xml:space="preserve">Skilled in </w:t>
            </w:r>
            <w:r w:rsidR="00FB6E3C" w:rsidRPr="00282665">
              <w:t xml:space="preserve">using </w:t>
            </w:r>
            <w:r w:rsidR="00545AED" w:rsidRPr="00282665">
              <w:t xml:space="preserve">contemporary </w:t>
            </w:r>
            <w:r w:rsidRPr="00282665">
              <w:t>software</w:t>
            </w:r>
            <w:r w:rsidR="00545AED" w:rsidRPr="00282665">
              <w:t xml:space="preserve"> development </w:t>
            </w:r>
            <w:r w:rsidR="00FB6E3C" w:rsidRPr="00282665">
              <w:t xml:space="preserve">tools and </w:t>
            </w:r>
            <w:r w:rsidR="00545AED" w:rsidRPr="00282665">
              <w:t>techniques</w:t>
            </w:r>
            <w:r w:rsidR="00C14BD3" w:rsidRPr="00282665">
              <w:t xml:space="preserve"> </w:t>
            </w:r>
            <w:bookmarkStart w:id="1" w:name="OLE_LINK5"/>
            <w:r w:rsidR="00C14BD3" w:rsidRPr="00282665">
              <w:t>(</w:t>
            </w:r>
            <w:proofErr w:type="gramStart"/>
            <w:r w:rsidR="00C14BD3" w:rsidRPr="00282665">
              <w:t>A,I</w:t>
            </w:r>
            <w:proofErr w:type="gramEnd"/>
            <w:r w:rsidR="00C14BD3" w:rsidRPr="00282665">
              <w:t>)</w:t>
            </w:r>
            <w:bookmarkEnd w:id="1"/>
          </w:p>
          <w:p w14:paraId="2733C330" w14:textId="7B8A1FD5" w:rsidR="008830A2" w:rsidRPr="00282665" w:rsidRDefault="008830A2" w:rsidP="008830A2">
            <w:pPr>
              <w:pStyle w:val="B1"/>
              <w:numPr>
                <w:ilvl w:val="0"/>
                <w:numId w:val="32"/>
              </w:numPr>
            </w:pPr>
            <w:bookmarkStart w:id="2" w:name="OLE_LINK18"/>
            <w:bookmarkStart w:id="3" w:name="OLE_LINK24"/>
            <w:bookmarkStart w:id="4" w:name="OLE_LINK16"/>
            <w:r w:rsidRPr="00282665">
              <w:t>Able to analyse evidence methodically to diagnose problems and provide solutions. (</w:t>
            </w:r>
            <w:proofErr w:type="gramStart"/>
            <w:r w:rsidR="00E02614" w:rsidRPr="00282665">
              <w:t>A,</w:t>
            </w:r>
            <w:r w:rsidRPr="00282665">
              <w:t>I</w:t>
            </w:r>
            <w:proofErr w:type="gramEnd"/>
            <w:r w:rsidRPr="00282665">
              <w:t>)</w:t>
            </w:r>
          </w:p>
          <w:bookmarkEnd w:id="2"/>
          <w:p w14:paraId="699479E8" w14:textId="7CAE2A46" w:rsidR="008830A2" w:rsidRPr="00282665" w:rsidRDefault="008830A2" w:rsidP="008830A2">
            <w:pPr>
              <w:pStyle w:val="B1"/>
              <w:numPr>
                <w:ilvl w:val="0"/>
                <w:numId w:val="32"/>
              </w:numPr>
            </w:pPr>
            <w:r w:rsidRPr="00282665">
              <w:t xml:space="preserve">Able to act as a Subject Matter Expert, and to proactively learn from appropriate resources to stay abreast of </w:t>
            </w:r>
            <w:r w:rsidR="009C1C2C" w:rsidRPr="00282665">
              <w:t>relevant technologies, techniques, and policies</w:t>
            </w:r>
            <w:r w:rsidRPr="00282665">
              <w:t>. (I)</w:t>
            </w:r>
          </w:p>
          <w:p w14:paraId="151C30D3" w14:textId="3C4A9AA3" w:rsidR="003C30D5" w:rsidRPr="00282665" w:rsidRDefault="003C30D5" w:rsidP="003C30D5">
            <w:pPr>
              <w:pStyle w:val="B1"/>
              <w:numPr>
                <w:ilvl w:val="0"/>
                <w:numId w:val="32"/>
              </w:numPr>
            </w:pPr>
            <w:bookmarkStart w:id="5" w:name="OLE_LINK15"/>
            <w:bookmarkEnd w:id="3"/>
            <w:r w:rsidRPr="00282665">
              <w:t>Able to work with service owners and project managers to identify, document, and agree requirements for services which solve business problems. (I)</w:t>
            </w:r>
          </w:p>
          <w:bookmarkEnd w:id="5"/>
          <w:p w14:paraId="5B21F428" w14:textId="5020C2FE" w:rsidR="0086090A" w:rsidRPr="00282665" w:rsidRDefault="00551297" w:rsidP="004029F4">
            <w:pPr>
              <w:pStyle w:val="B1"/>
              <w:numPr>
                <w:ilvl w:val="0"/>
                <w:numId w:val="32"/>
              </w:numPr>
            </w:pPr>
            <w:r w:rsidRPr="00282665">
              <w:t xml:space="preserve">Able to prioritise work in line with departmental and corporate strategies, and to </w:t>
            </w:r>
            <w:r w:rsidR="004B3388" w:rsidRPr="00282665">
              <w:t xml:space="preserve">self-manage workload </w:t>
            </w:r>
            <w:r w:rsidR="00916A2F" w:rsidRPr="00282665">
              <w:t>to agreed timescales</w:t>
            </w:r>
            <w:r w:rsidR="0086090A" w:rsidRPr="00282665">
              <w:t>, raising any issues promptly with line manager</w:t>
            </w:r>
            <w:r w:rsidR="00CA3236" w:rsidRPr="00282665">
              <w:t xml:space="preserve"> and/or project managers</w:t>
            </w:r>
            <w:r w:rsidR="0086090A" w:rsidRPr="00282665">
              <w:t xml:space="preserve">. </w:t>
            </w:r>
            <w:r w:rsidR="002F0800" w:rsidRPr="00282665">
              <w:t>(I)</w:t>
            </w:r>
          </w:p>
          <w:p w14:paraId="1CE87323" w14:textId="605E73CE" w:rsidR="00363998" w:rsidRPr="00282665" w:rsidRDefault="00BB46C4" w:rsidP="00963A44">
            <w:pPr>
              <w:pStyle w:val="B1"/>
              <w:numPr>
                <w:ilvl w:val="0"/>
                <w:numId w:val="32"/>
              </w:numPr>
            </w:pPr>
            <w:bookmarkStart w:id="6" w:name="OLE_LINK27"/>
            <w:bookmarkStart w:id="7" w:name="OLE_LINK19"/>
            <w:bookmarkStart w:id="8" w:name="OLE_LINK20"/>
            <w:bookmarkEnd w:id="4"/>
            <w:r w:rsidRPr="00282665">
              <w:t xml:space="preserve">Able </w:t>
            </w:r>
            <w:r w:rsidR="002A127E" w:rsidRPr="00282665">
              <w:t xml:space="preserve">to </w:t>
            </w:r>
            <w:r w:rsidRPr="00282665">
              <w:t xml:space="preserve">actively </w:t>
            </w:r>
            <w:r w:rsidR="002A127E" w:rsidRPr="00282665">
              <w:t>listen and consider the perspectives of others</w:t>
            </w:r>
            <w:r w:rsidR="008B6220" w:rsidRPr="00282665">
              <w:t xml:space="preserve">. </w:t>
            </w:r>
            <w:r w:rsidR="00363998" w:rsidRPr="00282665">
              <w:t xml:space="preserve">A strong sense of customer service and an ability to empathise with the needs of others, if </w:t>
            </w:r>
            <w:proofErr w:type="gramStart"/>
            <w:r w:rsidR="00363998" w:rsidRPr="00282665">
              <w:t>necessary</w:t>
            </w:r>
            <w:proofErr w:type="gramEnd"/>
            <w:r w:rsidR="00363998" w:rsidRPr="00282665">
              <w:t xml:space="preserve"> translating these to and from technological terms. (I)</w:t>
            </w:r>
          </w:p>
          <w:p w14:paraId="14A41442" w14:textId="2F1193D8" w:rsidR="00FA09B0" w:rsidRPr="00282665" w:rsidRDefault="00FA09B0" w:rsidP="00FA09B0">
            <w:pPr>
              <w:pStyle w:val="B1"/>
              <w:numPr>
                <w:ilvl w:val="0"/>
                <w:numId w:val="32"/>
              </w:numPr>
            </w:pPr>
            <w:bookmarkStart w:id="9" w:name="OLE_LINK25"/>
            <w:bookmarkEnd w:id="6"/>
            <w:r w:rsidRPr="00282665">
              <w:t>Able to work collaboratively within a team, pro-actively sharing knowledge, respecting the experience and capabilities of others, and working with them to meet objectives. (I)</w:t>
            </w:r>
          </w:p>
          <w:p w14:paraId="019A5565" w14:textId="198D5566" w:rsidR="007E3849" w:rsidRPr="00282665" w:rsidRDefault="007E3849" w:rsidP="004029F4">
            <w:pPr>
              <w:pStyle w:val="B1"/>
              <w:numPr>
                <w:ilvl w:val="0"/>
                <w:numId w:val="32"/>
              </w:numPr>
            </w:pPr>
            <w:bookmarkStart w:id="10" w:name="OLE_LINK22"/>
            <w:bookmarkEnd w:id="7"/>
            <w:bookmarkEnd w:id="8"/>
            <w:bookmarkEnd w:id="9"/>
            <w:r w:rsidRPr="00282665">
              <w:t>Able to write clear, detailed, and engaging documents</w:t>
            </w:r>
            <w:r w:rsidR="002A5AC0" w:rsidRPr="00282665">
              <w:t>, diagrams</w:t>
            </w:r>
            <w:r w:rsidRPr="00282665">
              <w:t>, reports, and presentations in a timely manner</w:t>
            </w:r>
            <w:r w:rsidR="001D2469" w:rsidRPr="00282665">
              <w:t xml:space="preserve"> – </w:t>
            </w:r>
            <w:r w:rsidR="003C1298" w:rsidRPr="00282665">
              <w:t>collating,</w:t>
            </w:r>
            <w:r w:rsidR="006D6A30" w:rsidRPr="00282665">
              <w:t xml:space="preserve"> analysing</w:t>
            </w:r>
            <w:r w:rsidR="003C1298" w:rsidRPr="00282665">
              <w:t xml:space="preserve">, and summarising </w:t>
            </w:r>
            <w:r w:rsidR="001D2469" w:rsidRPr="00282665">
              <w:t xml:space="preserve">complex </w:t>
            </w:r>
            <w:r w:rsidR="003C1298" w:rsidRPr="00282665">
              <w:t>data</w:t>
            </w:r>
            <w:r w:rsidRPr="00282665">
              <w:t>. (</w:t>
            </w:r>
            <w:proofErr w:type="gramStart"/>
            <w:r w:rsidR="00AB6FEA" w:rsidRPr="00282665">
              <w:t>A,</w:t>
            </w:r>
            <w:r w:rsidRPr="00282665">
              <w:t>I</w:t>
            </w:r>
            <w:proofErr w:type="gramEnd"/>
            <w:r w:rsidRPr="00282665">
              <w:t>)</w:t>
            </w:r>
          </w:p>
          <w:p w14:paraId="054AEC39" w14:textId="3139915B" w:rsidR="00FA4B78" w:rsidRPr="00282665" w:rsidRDefault="00FA4B78" w:rsidP="00FA4B78">
            <w:pPr>
              <w:pStyle w:val="B1"/>
              <w:numPr>
                <w:ilvl w:val="0"/>
                <w:numId w:val="32"/>
              </w:numPr>
            </w:pPr>
            <w:r w:rsidRPr="00282665">
              <w:t>Written and verbal communication skills with an ability to present to a wide range of audiences ranging in knowledge of technology, business awareness, and seniority (I)</w:t>
            </w:r>
          </w:p>
          <w:p w14:paraId="32717093" w14:textId="15696A1A" w:rsidR="007D3015" w:rsidRPr="00282665" w:rsidRDefault="009E4C1A" w:rsidP="00F96C6F">
            <w:pPr>
              <w:pStyle w:val="B1"/>
              <w:numPr>
                <w:ilvl w:val="0"/>
                <w:numId w:val="32"/>
              </w:numPr>
            </w:pPr>
            <w:bookmarkStart w:id="11" w:name="OLE_LINK26"/>
            <w:bookmarkStart w:id="12" w:name="OLE_LINK28"/>
            <w:bookmarkEnd w:id="10"/>
            <w:r w:rsidRPr="00282665">
              <w:t>Able and self-disciplined</w:t>
            </w:r>
            <w:r w:rsidR="00616ABD" w:rsidRPr="00282665">
              <w:t xml:space="preserve"> to follow, contribute to, and develop</w:t>
            </w:r>
            <w:r w:rsidR="001045CB" w:rsidRPr="00282665">
              <w:t xml:space="preserve"> written</w:t>
            </w:r>
            <w:r w:rsidR="00616ABD" w:rsidRPr="00282665">
              <w:t xml:space="preserve"> documented procedures</w:t>
            </w:r>
            <w:r w:rsidR="00E10DBD" w:rsidRPr="00282665">
              <w:t xml:space="preserve"> to a high standard</w:t>
            </w:r>
            <w:r w:rsidR="00616ABD" w:rsidRPr="00282665">
              <w:t xml:space="preserve">. </w:t>
            </w:r>
            <w:bookmarkEnd w:id="11"/>
            <w:r w:rsidR="00F96C6F" w:rsidRPr="00282665">
              <w:t>A</w:t>
            </w:r>
            <w:r w:rsidR="007D3015" w:rsidRPr="00282665">
              <w:t>ble to keep good records and observe change control. (I)</w:t>
            </w:r>
          </w:p>
          <w:bookmarkEnd w:id="12"/>
          <w:p w14:paraId="049C584E" w14:textId="28DE6501" w:rsidR="0086090A" w:rsidRPr="00282665" w:rsidRDefault="0086090A" w:rsidP="00EB271A">
            <w:pPr>
              <w:pStyle w:val="B1"/>
              <w:ind w:left="0" w:firstLine="0"/>
            </w:pPr>
          </w:p>
        </w:tc>
      </w:tr>
      <w:tr w:rsidR="00820AFA" w:rsidRPr="002C6E6A" w14:paraId="2D7BBF67" w14:textId="77777777" w:rsidTr="001C3156">
        <w:tc>
          <w:tcPr>
            <w:tcW w:w="9072" w:type="dxa"/>
          </w:tcPr>
          <w:p w14:paraId="46D1BC75" w14:textId="77777777" w:rsidR="00820AFA" w:rsidRPr="00282665" w:rsidRDefault="00820AFA" w:rsidP="001C3156">
            <w:pPr>
              <w:rPr>
                <w:rFonts w:cs="Arial"/>
                <w:b/>
              </w:rPr>
            </w:pPr>
            <w:r w:rsidRPr="00282665">
              <w:rPr>
                <w:rFonts w:cs="Arial"/>
                <w:b/>
              </w:rPr>
              <w:t>Qualifications</w:t>
            </w:r>
          </w:p>
          <w:p w14:paraId="7737A9D8" w14:textId="77777777" w:rsidR="00820AFA" w:rsidRPr="00282665" w:rsidRDefault="00820AFA" w:rsidP="001C3156">
            <w:pPr>
              <w:rPr>
                <w:rFonts w:cs="Arial"/>
              </w:rPr>
            </w:pPr>
          </w:p>
        </w:tc>
      </w:tr>
      <w:tr w:rsidR="00820AFA" w:rsidRPr="002C6E6A" w14:paraId="0667AE3D" w14:textId="77777777" w:rsidTr="001C3156">
        <w:tc>
          <w:tcPr>
            <w:tcW w:w="9072" w:type="dxa"/>
          </w:tcPr>
          <w:p w14:paraId="7F063620" w14:textId="77777777" w:rsidR="00067D9B" w:rsidRDefault="00067D9B" w:rsidP="00067D9B">
            <w:pPr>
              <w:pStyle w:val="B1"/>
              <w:ind w:left="720" w:firstLine="0"/>
            </w:pPr>
            <w:bookmarkStart w:id="13" w:name="OLE_LINK6"/>
          </w:p>
          <w:p w14:paraId="61C96655" w14:textId="603F7F5E" w:rsidR="00AC2869" w:rsidRPr="00282665" w:rsidRDefault="00686098" w:rsidP="00282665">
            <w:pPr>
              <w:pStyle w:val="B1"/>
              <w:numPr>
                <w:ilvl w:val="0"/>
                <w:numId w:val="44"/>
              </w:numPr>
            </w:pPr>
            <w:r w:rsidRPr="00282665">
              <w:t>Degree or equivalent significant proven professional experience in a similar role. (A)</w:t>
            </w:r>
            <w:bookmarkEnd w:id="13"/>
          </w:p>
        </w:tc>
      </w:tr>
      <w:tr w:rsidR="00820AFA" w:rsidRPr="002C6E6A" w14:paraId="7566FCF1" w14:textId="77777777" w:rsidTr="001C3156">
        <w:tc>
          <w:tcPr>
            <w:tcW w:w="9072" w:type="dxa"/>
          </w:tcPr>
          <w:p w14:paraId="52940817" w14:textId="77777777" w:rsidR="00820AFA" w:rsidRPr="00282665" w:rsidRDefault="00820AFA" w:rsidP="001C3156">
            <w:pPr>
              <w:rPr>
                <w:rFonts w:cs="Arial"/>
                <w:b/>
              </w:rPr>
            </w:pPr>
            <w:r w:rsidRPr="00282665">
              <w:rPr>
                <w:rFonts w:cs="Arial"/>
                <w:b/>
              </w:rPr>
              <w:lastRenderedPageBreak/>
              <w:t>Experience</w:t>
            </w:r>
          </w:p>
          <w:p w14:paraId="14074176" w14:textId="77777777" w:rsidR="00820AFA" w:rsidRPr="00282665" w:rsidRDefault="00820AFA" w:rsidP="001C3156">
            <w:pPr>
              <w:rPr>
                <w:rFonts w:cs="Arial"/>
              </w:rPr>
            </w:pPr>
          </w:p>
        </w:tc>
      </w:tr>
      <w:tr w:rsidR="00820AFA" w:rsidRPr="002C6E6A" w14:paraId="62F1EC12" w14:textId="77777777" w:rsidTr="001C3156">
        <w:tc>
          <w:tcPr>
            <w:tcW w:w="9072" w:type="dxa"/>
          </w:tcPr>
          <w:p w14:paraId="27CDB8A9" w14:textId="77777777" w:rsidR="005D6970" w:rsidRPr="00282665" w:rsidRDefault="005D6970" w:rsidP="00FE3777">
            <w:pPr>
              <w:pStyle w:val="B1"/>
              <w:numPr>
                <w:ilvl w:val="0"/>
                <w:numId w:val="32"/>
              </w:numPr>
            </w:pPr>
            <w:bookmarkStart w:id="14" w:name="OLE_LINK12"/>
            <w:bookmarkStart w:id="15" w:name="OLE_LINK7"/>
            <w:r w:rsidRPr="00282665">
              <w:t xml:space="preserve">Significant practical experience with at least three of the following specialisms: </w:t>
            </w:r>
            <w:bookmarkStart w:id="16" w:name="OLE_LINK4"/>
            <w:r w:rsidRPr="00282665">
              <w:t>(</w:t>
            </w:r>
            <w:proofErr w:type="gramStart"/>
            <w:r w:rsidRPr="00282665">
              <w:t>A,I</w:t>
            </w:r>
            <w:proofErr w:type="gramEnd"/>
            <w:r w:rsidRPr="00282665">
              <w:t>)</w:t>
            </w:r>
            <w:bookmarkEnd w:id="16"/>
          </w:p>
          <w:p w14:paraId="1A31EBC3" w14:textId="77777777" w:rsidR="005D6970" w:rsidRPr="00282665" w:rsidRDefault="005D6970" w:rsidP="00FE3777">
            <w:pPr>
              <w:pStyle w:val="B1"/>
              <w:numPr>
                <w:ilvl w:val="1"/>
                <w:numId w:val="32"/>
              </w:numPr>
            </w:pPr>
            <w:bookmarkStart w:id="17" w:name="OLE_LINK13"/>
            <w:bookmarkEnd w:id="14"/>
            <w:r w:rsidRPr="00282665">
              <w:t>Authentication and Authorisation services (e.g. SAML 2.0)</w:t>
            </w:r>
          </w:p>
          <w:bookmarkEnd w:id="17"/>
          <w:p w14:paraId="082E4C71" w14:textId="5378E71F" w:rsidR="005D6970" w:rsidRPr="00282665" w:rsidRDefault="005D6970" w:rsidP="00FE3777">
            <w:pPr>
              <w:pStyle w:val="B1"/>
              <w:numPr>
                <w:ilvl w:val="1"/>
                <w:numId w:val="32"/>
              </w:numPr>
            </w:pPr>
            <w:r w:rsidRPr="00282665">
              <w:t>Experience of developing, testing, debugging</w:t>
            </w:r>
            <w:r w:rsidR="00CC26DD" w:rsidRPr="00282665">
              <w:t>, and documenting</w:t>
            </w:r>
            <w:r w:rsidRPr="00282665">
              <w:t xml:space="preserve"> web APIs (e.g. Microsoft Graph)</w:t>
            </w:r>
          </w:p>
          <w:p w14:paraId="4EB1771D" w14:textId="155BAFFC" w:rsidR="00FE3777" w:rsidRPr="00282665" w:rsidRDefault="00FE3777" w:rsidP="00FE3777">
            <w:pPr>
              <w:pStyle w:val="B1"/>
              <w:numPr>
                <w:ilvl w:val="1"/>
                <w:numId w:val="32"/>
              </w:numPr>
            </w:pPr>
            <w:r w:rsidRPr="00282665">
              <w:t>Active Directory and</w:t>
            </w:r>
            <w:r w:rsidR="0074270E" w:rsidRPr="00282665">
              <w:t>/or</w:t>
            </w:r>
            <w:r w:rsidRPr="00282665">
              <w:t xml:space="preserve"> Entra</w:t>
            </w:r>
          </w:p>
          <w:p w14:paraId="2C57B0D5" w14:textId="687D7B59" w:rsidR="005D6970" w:rsidRPr="00282665" w:rsidRDefault="005D6970" w:rsidP="00FE3777">
            <w:pPr>
              <w:pStyle w:val="B1"/>
              <w:numPr>
                <w:ilvl w:val="1"/>
                <w:numId w:val="32"/>
              </w:numPr>
            </w:pPr>
            <w:r w:rsidRPr="00282665">
              <w:t>Database queries</w:t>
            </w:r>
          </w:p>
          <w:p w14:paraId="3B27AF39" w14:textId="77777777" w:rsidR="005D6970" w:rsidRPr="00282665" w:rsidRDefault="005D6970" w:rsidP="00FE3777">
            <w:pPr>
              <w:pStyle w:val="B1"/>
              <w:numPr>
                <w:ilvl w:val="1"/>
                <w:numId w:val="32"/>
              </w:numPr>
            </w:pPr>
            <w:r w:rsidRPr="00282665">
              <w:t>Automated testing</w:t>
            </w:r>
          </w:p>
          <w:p w14:paraId="6DF4D111" w14:textId="281D5C4E" w:rsidR="00332CC5" w:rsidRPr="00282665" w:rsidRDefault="00332CC5" w:rsidP="00332CC5">
            <w:pPr>
              <w:pStyle w:val="B1"/>
              <w:numPr>
                <w:ilvl w:val="0"/>
                <w:numId w:val="32"/>
              </w:numPr>
            </w:pPr>
            <w:r w:rsidRPr="00282665">
              <w:t>Extensive experience of coding in Python, PowerShell, or JavaScript</w:t>
            </w:r>
            <w:r w:rsidR="005D56B5" w:rsidRPr="00282665">
              <w:t>.</w:t>
            </w:r>
            <w:r w:rsidRPr="00282665">
              <w:t xml:space="preserve"> (</w:t>
            </w:r>
            <w:proofErr w:type="gramStart"/>
            <w:r w:rsidRPr="00282665">
              <w:t>A,I</w:t>
            </w:r>
            <w:proofErr w:type="gramEnd"/>
            <w:r w:rsidRPr="00282665">
              <w:t>)</w:t>
            </w:r>
          </w:p>
          <w:p w14:paraId="37081102" w14:textId="7DECD434" w:rsidR="00E529BA" w:rsidRPr="00282665" w:rsidRDefault="00E529BA" w:rsidP="00FE3777">
            <w:pPr>
              <w:pStyle w:val="B1"/>
              <w:numPr>
                <w:ilvl w:val="0"/>
                <w:numId w:val="32"/>
              </w:numPr>
            </w:pPr>
            <w:r w:rsidRPr="00282665">
              <w:t xml:space="preserve">Demonstrable experience of </w:t>
            </w:r>
            <w:r w:rsidR="00317469" w:rsidRPr="00282665">
              <w:t xml:space="preserve">analysing, </w:t>
            </w:r>
            <w:r w:rsidRPr="00282665">
              <w:t>developing, documenting, testing,</w:t>
            </w:r>
            <w:r w:rsidR="00317469" w:rsidRPr="00282665">
              <w:t xml:space="preserve"> supporting,</w:t>
            </w:r>
            <w:r w:rsidRPr="00282665">
              <w:t xml:space="preserve"> and maintaining IT services</w:t>
            </w:r>
            <w:r w:rsidR="00F13020" w:rsidRPr="00282665">
              <w:t xml:space="preserve">, </w:t>
            </w:r>
            <w:r w:rsidR="00631803" w:rsidRPr="00282665">
              <w:t>integrations</w:t>
            </w:r>
            <w:r w:rsidR="00F13020" w:rsidRPr="00282665">
              <w:t>, and processes</w:t>
            </w:r>
            <w:r w:rsidRPr="00282665">
              <w:t>. (</w:t>
            </w:r>
            <w:proofErr w:type="gramStart"/>
            <w:r w:rsidRPr="00282665">
              <w:t>A,I</w:t>
            </w:r>
            <w:proofErr w:type="gramEnd"/>
            <w:r w:rsidRPr="00282665">
              <w:t>)</w:t>
            </w:r>
          </w:p>
          <w:bookmarkEnd w:id="15"/>
          <w:p w14:paraId="6C7770FD" w14:textId="09534EA0" w:rsidR="00DC56EE" w:rsidRPr="00282665" w:rsidRDefault="00DC56EE" w:rsidP="00FE3777">
            <w:pPr>
              <w:pStyle w:val="B1"/>
              <w:numPr>
                <w:ilvl w:val="0"/>
                <w:numId w:val="32"/>
              </w:numPr>
            </w:pPr>
            <w:r w:rsidRPr="00282665">
              <w:t>Broad experience of pro</w:t>
            </w:r>
            <w:r w:rsidR="006A34BE" w:rsidRPr="00282665">
              <w:t>gr</w:t>
            </w:r>
            <w:r w:rsidRPr="00282665">
              <w:t>amming techniques, including data and interface design, and design principles</w:t>
            </w:r>
            <w:r w:rsidR="006A34BE" w:rsidRPr="00282665">
              <w:t>.</w:t>
            </w:r>
            <w:r w:rsidRPr="00282665">
              <w:t xml:space="preserve"> (I)</w:t>
            </w:r>
          </w:p>
          <w:p w14:paraId="0B02A8C8" w14:textId="7C19E128" w:rsidR="00820AFA" w:rsidRPr="00282665" w:rsidRDefault="00820AFA" w:rsidP="00FE3777">
            <w:pPr>
              <w:pStyle w:val="B1"/>
              <w:numPr>
                <w:ilvl w:val="0"/>
                <w:numId w:val="32"/>
              </w:numPr>
            </w:pPr>
            <w:r w:rsidRPr="00282665">
              <w:t>Experience of providing leadership in decision</w:t>
            </w:r>
            <w:r w:rsidR="00CD53AF" w:rsidRPr="00282665">
              <w:t>-</w:t>
            </w:r>
            <w:r w:rsidRPr="00282665">
              <w:t>making within a team</w:t>
            </w:r>
            <w:r w:rsidR="00B048C9" w:rsidRPr="00282665">
              <w:t xml:space="preserve"> </w:t>
            </w:r>
            <w:r w:rsidR="006A34BE" w:rsidRPr="00282665">
              <w:t>(I)</w:t>
            </w:r>
          </w:p>
          <w:p w14:paraId="5104222E" w14:textId="5D3D2BBB" w:rsidR="00820AFA" w:rsidRPr="00282665" w:rsidRDefault="001B75C9" w:rsidP="00FE3777">
            <w:pPr>
              <w:pStyle w:val="B1"/>
              <w:numPr>
                <w:ilvl w:val="0"/>
                <w:numId w:val="32"/>
              </w:numPr>
            </w:pPr>
            <w:r w:rsidRPr="00282665">
              <w:t>Experience of w</w:t>
            </w:r>
            <w:r w:rsidR="00820AFA" w:rsidRPr="00282665">
              <w:t>orking in a service-oriented IT environment</w:t>
            </w:r>
            <w:r w:rsidR="00092419" w:rsidRPr="00282665">
              <w:t xml:space="preserve"> (</w:t>
            </w:r>
            <w:r w:rsidR="00EA7B1F" w:rsidRPr="00282665">
              <w:t xml:space="preserve">ideally </w:t>
            </w:r>
            <w:r w:rsidR="00820AFA" w:rsidRPr="00282665">
              <w:t>within an ITIL framework</w:t>
            </w:r>
            <w:r w:rsidR="00092419" w:rsidRPr="00282665">
              <w:t>).</w:t>
            </w:r>
            <w:r w:rsidR="006A34BE" w:rsidRPr="00282665">
              <w:t xml:space="preserve"> (I)</w:t>
            </w:r>
          </w:p>
          <w:p w14:paraId="77CF335A" w14:textId="77777777" w:rsidR="00820AFA" w:rsidRPr="00282665" w:rsidRDefault="00820AFA" w:rsidP="00EA7B1F">
            <w:pPr>
              <w:pStyle w:val="B1b"/>
              <w:numPr>
                <w:ilvl w:val="0"/>
                <w:numId w:val="0"/>
              </w:numPr>
              <w:ind w:left="720"/>
            </w:pPr>
          </w:p>
        </w:tc>
      </w:tr>
      <w:tr w:rsidR="009470CA" w:rsidRPr="002C6E6A" w14:paraId="46B9F7D3" w14:textId="77777777" w:rsidTr="001C3156">
        <w:tc>
          <w:tcPr>
            <w:tcW w:w="9072" w:type="dxa"/>
          </w:tcPr>
          <w:p w14:paraId="3F44D45A" w14:textId="77777777" w:rsidR="009470CA" w:rsidRDefault="009470CA" w:rsidP="00C254CC">
            <w:pPr>
              <w:pStyle w:val="B1"/>
              <w:ind w:left="0" w:firstLine="0"/>
              <w:rPr>
                <w:b/>
                <w:bCs/>
              </w:rPr>
            </w:pPr>
            <w:r w:rsidRPr="002C6E6A">
              <w:rPr>
                <w:b/>
                <w:bCs/>
              </w:rPr>
              <w:t>Physical demands and/or other requirements</w:t>
            </w:r>
          </w:p>
          <w:p w14:paraId="08FC00DE" w14:textId="7ADD64CA" w:rsidR="009470CA" w:rsidRDefault="009470CA" w:rsidP="00C254CC">
            <w:pPr>
              <w:pStyle w:val="B1"/>
              <w:ind w:left="720" w:firstLine="0"/>
            </w:pPr>
          </w:p>
        </w:tc>
      </w:tr>
      <w:tr w:rsidR="00C254CC" w:rsidRPr="002C6E6A" w14:paraId="62773326" w14:textId="77777777" w:rsidTr="001C3156">
        <w:tc>
          <w:tcPr>
            <w:tcW w:w="9072" w:type="dxa"/>
          </w:tcPr>
          <w:p w14:paraId="1A708967" w14:textId="77777777" w:rsidR="00C254CC" w:rsidRPr="00282665" w:rsidRDefault="00C254CC" w:rsidP="00C254CC">
            <w:pPr>
              <w:pStyle w:val="B1"/>
              <w:numPr>
                <w:ilvl w:val="0"/>
                <w:numId w:val="32"/>
              </w:numPr>
            </w:pPr>
            <w:bookmarkStart w:id="18" w:name="OLE_LINK8"/>
            <w:bookmarkStart w:id="19" w:name="OLE_LINK9"/>
            <w:bookmarkStart w:id="20" w:name="OLE_LINK10"/>
            <w:r w:rsidRPr="00282665">
              <w:t>The job involves extensive use of computer display equipment. (I)</w:t>
            </w:r>
          </w:p>
          <w:bookmarkEnd w:id="18"/>
          <w:p w14:paraId="6A53FD2C" w14:textId="77777777" w:rsidR="00C254CC" w:rsidRPr="00282665" w:rsidRDefault="00C254CC" w:rsidP="00C254CC">
            <w:pPr>
              <w:pStyle w:val="B1"/>
              <w:numPr>
                <w:ilvl w:val="0"/>
                <w:numId w:val="32"/>
              </w:numPr>
            </w:pPr>
            <w:r w:rsidRPr="00282665">
              <w:t>Flexibility to work outside normal working hours as the need arises, and to minimise impact of service disruptions. (</w:t>
            </w:r>
            <w:proofErr w:type="gramStart"/>
            <w:r w:rsidRPr="00282665">
              <w:t>A,I</w:t>
            </w:r>
            <w:proofErr w:type="gramEnd"/>
            <w:r w:rsidRPr="00282665">
              <w:t>)</w:t>
            </w:r>
          </w:p>
          <w:p w14:paraId="33246923" w14:textId="77777777" w:rsidR="00C254CC" w:rsidRPr="00282665" w:rsidRDefault="00C254CC" w:rsidP="00C254CC">
            <w:pPr>
              <w:pStyle w:val="B1"/>
              <w:numPr>
                <w:ilvl w:val="0"/>
                <w:numId w:val="32"/>
              </w:numPr>
            </w:pPr>
            <w:r w:rsidRPr="00282665">
              <w:t>Willingness to travel to sites of the university and partner institutions, to attend meetings elsewhere as required. (</w:t>
            </w:r>
            <w:proofErr w:type="gramStart"/>
            <w:r w:rsidRPr="00282665">
              <w:t>A,I</w:t>
            </w:r>
            <w:proofErr w:type="gramEnd"/>
            <w:r w:rsidRPr="00282665">
              <w:t>)</w:t>
            </w:r>
          </w:p>
          <w:p w14:paraId="2152042F" w14:textId="16E229A0" w:rsidR="00C254CC" w:rsidRPr="002C6E6A" w:rsidRDefault="00C254CC" w:rsidP="00C254CC">
            <w:pPr>
              <w:pStyle w:val="B1"/>
              <w:numPr>
                <w:ilvl w:val="0"/>
                <w:numId w:val="32"/>
              </w:numPr>
              <w:rPr>
                <w:b/>
                <w:bCs/>
              </w:rPr>
            </w:pPr>
            <w:r w:rsidRPr="00282665">
              <w:t>The role may occasionally require lifting and moving equipment. (I)</w:t>
            </w:r>
            <w:bookmarkEnd w:id="19"/>
            <w:bookmarkEnd w:id="20"/>
          </w:p>
        </w:tc>
      </w:tr>
    </w:tbl>
    <w:p w14:paraId="0B054B1D" w14:textId="1C09BE2F" w:rsidR="00820AFA" w:rsidRPr="002C6E6A" w:rsidRDefault="00820AFA" w:rsidP="00820AFA"/>
    <w:p w14:paraId="651F3BA6" w14:textId="77777777" w:rsidR="00820AFA" w:rsidRPr="002C6E6A" w:rsidRDefault="00820AFA" w:rsidP="00820AFA">
      <w:pPr>
        <w:pStyle w:val="Heading1"/>
      </w:pPr>
      <w:r w:rsidRPr="002C6E6A">
        <w:rPr>
          <w:noProof/>
        </w:rPr>
        <w:t>Additional Information</w:t>
      </w:r>
    </w:p>
    <w:p w14:paraId="7A403E45" w14:textId="77777777" w:rsidR="00820AFA" w:rsidRPr="002C6E6A" w:rsidRDefault="00820AFA" w:rsidP="00820AFA">
      <w:pPr>
        <w:pStyle w:val="ListParagraph"/>
        <w:spacing w:after="0"/>
        <w:jc w:val="both"/>
        <w:rPr>
          <w:rFonts w:cs="Arial"/>
        </w:rPr>
      </w:pPr>
    </w:p>
    <w:p w14:paraId="0DA1DDA6" w14:textId="77777777" w:rsidR="00820AFA" w:rsidRPr="002C6E6A" w:rsidRDefault="00820AFA" w:rsidP="00820AFA">
      <w:pPr>
        <w:pStyle w:val="ListParagraph"/>
        <w:numPr>
          <w:ilvl w:val="0"/>
          <w:numId w:val="2"/>
        </w:numPr>
        <w:spacing w:after="0"/>
        <w:jc w:val="both"/>
        <w:rPr>
          <w:rFonts w:cs="Arial"/>
        </w:rPr>
      </w:pPr>
      <w:r w:rsidRPr="002C6E6A">
        <w:rPr>
          <w:rFonts w:cs="Arial"/>
        </w:rPr>
        <w:t>Any appointment is generally made at the bottom of the salary range for the grade dependent upon experience and previous salary.</w:t>
      </w:r>
    </w:p>
    <w:p w14:paraId="15C0D118" w14:textId="77777777" w:rsidR="00820AFA" w:rsidRPr="002C6E6A" w:rsidRDefault="00820AFA" w:rsidP="00820AFA">
      <w:pPr>
        <w:pStyle w:val="ListParagraph"/>
        <w:widowControl w:val="0"/>
        <w:numPr>
          <w:ilvl w:val="0"/>
          <w:numId w:val="2"/>
        </w:numPr>
        <w:tabs>
          <w:tab w:val="left" w:pos="2736"/>
        </w:tabs>
        <w:spacing w:after="0"/>
        <w:rPr>
          <w:rFonts w:cs="Arial"/>
        </w:rPr>
      </w:pPr>
      <w:r w:rsidRPr="002C6E6A">
        <w:rPr>
          <w:rFonts w:eastAsia="Arial" w:cs="Arial"/>
        </w:rPr>
        <w:t>The</w:t>
      </w:r>
      <w:r w:rsidRPr="002C6E6A">
        <w:rPr>
          <w:rFonts w:cs="Arial"/>
        </w:rPr>
        <w:t xml:space="preserve"> University of Brighton welcomes job sharers. Job sharing is a way of working where two people share one full-time job, dividing the work, responsibilities, pay, holidays, and other benefits between them proportionate to the hours each works, thereby increasing access to a wide range of jobs on a part-time basis. The advert for the post for which you are applying will indicate whether applications from job sharers can be considered (this may not be possible for a post that is already part time for example). Refer to the ‘Balancing Working Life’ section on our website here: </w:t>
      </w:r>
      <w:hyperlink r:id="rId13">
        <w:r w:rsidRPr="002C6E6A">
          <w:rPr>
            <w:rStyle w:val="Hyperlink"/>
            <w:rFonts w:cs="Arial"/>
          </w:rPr>
          <w:t>Benefits and facilities</w:t>
        </w:r>
      </w:hyperlink>
      <w:r w:rsidRPr="002C6E6A">
        <w:rPr>
          <w:rFonts w:cs="Arial"/>
        </w:rPr>
        <w:t>.</w:t>
      </w:r>
    </w:p>
    <w:p w14:paraId="21224A81" w14:textId="77777777" w:rsidR="00820AFA" w:rsidRPr="002C6E6A" w:rsidRDefault="00820AFA" w:rsidP="00820AFA">
      <w:pPr>
        <w:pStyle w:val="ListParagraph"/>
        <w:numPr>
          <w:ilvl w:val="0"/>
          <w:numId w:val="2"/>
        </w:numPr>
        <w:spacing w:line="280" w:lineRule="exact"/>
        <w:rPr>
          <w:rFonts w:cs="Arial"/>
        </w:rPr>
      </w:pPr>
      <w:r w:rsidRPr="002C6E6A">
        <w:rPr>
          <w:rFonts w:cs="Arial"/>
        </w:rPr>
        <w:t>Annual leave entitlements are shown in the table below and increase after 5 years’ service. In addition, to the eight Bank Holidays, there are university discretionary days between Christmas and New Year. All leave, including bank holidays and discretionary days, is pro-rated for part time employees.</w:t>
      </w:r>
    </w:p>
    <w:p w14:paraId="3B9106F6" w14:textId="77777777" w:rsidR="00820AFA" w:rsidRPr="002C6E6A" w:rsidRDefault="00820AFA" w:rsidP="00820AFA">
      <w:pPr>
        <w:pStyle w:val="ListParagraph"/>
        <w:spacing w:line="280" w:lineRule="exact"/>
        <w:rPr>
          <w:rFonts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820AFA" w:rsidRPr="002C6E6A" w14:paraId="5556A1CF" w14:textId="77777777" w:rsidTr="001C3156">
        <w:trPr>
          <w:trHeight w:val="547"/>
        </w:trPr>
        <w:tc>
          <w:tcPr>
            <w:tcW w:w="1418" w:type="dxa"/>
            <w:hideMark/>
          </w:tcPr>
          <w:p w14:paraId="45C4EBE0" w14:textId="77777777" w:rsidR="00820AFA" w:rsidRPr="002C6E6A" w:rsidRDefault="00820AFA" w:rsidP="001C3156">
            <w:pPr>
              <w:spacing w:after="200" w:line="280" w:lineRule="exact"/>
              <w:ind w:left="-3174" w:firstLine="3174"/>
              <w:jc w:val="center"/>
              <w:rPr>
                <w:rFonts w:cs="Arial"/>
                <w:b/>
                <w:bCs/>
                <w:sz w:val="20"/>
                <w:szCs w:val="20"/>
              </w:rPr>
            </w:pPr>
            <w:r w:rsidRPr="002C6E6A">
              <w:rPr>
                <w:rFonts w:cs="Arial"/>
                <w:b/>
                <w:bCs/>
                <w:sz w:val="20"/>
                <w:szCs w:val="20"/>
              </w:rPr>
              <w:lastRenderedPageBreak/>
              <w:t>Grades</w:t>
            </w:r>
          </w:p>
        </w:tc>
        <w:tc>
          <w:tcPr>
            <w:tcW w:w="2700" w:type="dxa"/>
            <w:hideMark/>
          </w:tcPr>
          <w:p w14:paraId="2E99C86B" w14:textId="77777777" w:rsidR="00820AFA" w:rsidRPr="002C6E6A" w:rsidRDefault="00820AFA" w:rsidP="001C3156">
            <w:pPr>
              <w:spacing w:after="200" w:line="280" w:lineRule="exact"/>
              <w:jc w:val="center"/>
              <w:rPr>
                <w:rFonts w:cs="Arial"/>
                <w:b/>
                <w:bCs/>
                <w:sz w:val="20"/>
                <w:szCs w:val="20"/>
              </w:rPr>
            </w:pPr>
            <w:r w:rsidRPr="002C6E6A">
              <w:rPr>
                <w:rFonts w:cs="Arial"/>
                <w:b/>
                <w:bCs/>
                <w:sz w:val="20"/>
                <w:szCs w:val="20"/>
              </w:rPr>
              <w:t>Annual entitlement per grade</w:t>
            </w:r>
          </w:p>
        </w:tc>
        <w:tc>
          <w:tcPr>
            <w:tcW w:w="1417" w:type="dxa"/>
            <w:hideMark/>
          </w:tcPr>
          <w:p w14:paraId="5CAA74C1" w14:textId="77777777" w:rsidR="00820AFA" w:rsidRPr="002C6E6A" w:rsidRDefault="00820AFA" w:rsidP="001C3156">
            <w:pPr>
              <w:spacing w:line="280" w:lineRule="exact"/>
              <w:jc w:val="center"/>
              <w:rPr>
                <w:rFonts w:cs="Arial"/>
                <w:b/>
                <w:bCs/>
                <w:sz w:val="20"/>
                <w:szCs w:val="20"/>
              </w:rPr>
            </w:pPr>
            <w:r w:rsidRPr="002C6E6A">
              <w:rPr>
                <w:rFonts w:cs="Arial"/>
                <w:b/>
                <w:bCs/>
                <w:sz w:val="20"/>
                <w:szCs w:val="20"/>
              </w:rPr>
              <w:t>Grades</w:t>
            </w:r>
          </w:p>
        </w:tc>
        <w:tc>
          <w:tcPr>
            <w:tcW w:w="2985" w:type="dxa"/>
            <w:hideMark/>
          </w:tcPr>
          <w:p w14:paraId="124DFFAF" w14:textId="77777777" w:rsidR="00820AFA" w:rsidRPr="002C6E6A" w:rsidRDefault="00820AFA" w:rsidP="001C3156">
            <w:pPr>
              <w:spacing w:line="280" w:lineRule="exact"/>
              <w:jc w:val="center"/>
              <w:rPr>
                <w:rFonts w:cs="Arial"/>
                <w:b/>
                <w:bCs/>
                <w:sz w:val="20"/>
                <w:szCs w:val="20"/>
              </w:rPr>
            </w:pPr>
            <w:r w:rsidRPr="002C6E6A">
              <w:rPr>
                <w:rFonts w:cs="Arial"/>
                <w:b/>
                <w:bCs/>
                <w:sz w:val="20"/>
                <w:szCs w:val="20"/>
              </w:rPr>
              <w:t>After 5 years’ service</w:t>
            </w:r>
          </w:p>
        </w:tc>
      </w:tr>
      <w:tr w:rsidR="00820AFA" w:rsidRPr="002C6E6A" w14:paraId="0957A1A7" w14:textId="77777777" w:rsidTr="001C3156">
        <w:tc>
          <w:tcPr>
            <w:tcW w:w="1418" w:type="dxa"/>
            <w:hideMark/>
          </w:tcPr>
          <w:p w14:paraId="778A55BE" w14:textId="77777777" w:rsidR="00820AFA" w:rsidRPr="002C6E6A" w:rsidRDefault="00820AFA" w:rsidP="001C3156">
            <w:pPr>
              <w:spacing w:line="280" w:lineRule="exact"/>
              <w:jc w:val="center"/>
              <w:rPr>
                <w:rFonts w:cs="Arial"/>
                <w:sz w:val="20"/>
                <w:szCs w:val="20"/>
              </w:rPr>
            </w:pPr>
            <w:r w:rsidRPr="002C6E6A">
              <w:rPr>
                <w:rFonts w:cs="Arial"/>
                <w:sz w:val="20"/>
                <w:szCs w:val="20"/>
              </w:rPr>
              <w:t>1-3</w:t>
            </w:r>
          </w:p>
        </w:tc>
        <w:tc>
          <w:tcPr>
            <w:tcW w:w="2700" w:type="dxa"/>
            <w:hideMark/>
          </w:tcPr>
          <w:p w14:paraId="1108482C" w14:textId="77777777" w:rsidR="00820AFA" w:rsidRPr="002C6E6A" w:rsidRDefault="00820AFA" w:rsidP="001C3156">
            <w:pPr>
              <w:spacing w:line="280" w:lineRule="exact"/>
              <w:jc w:val="center"/>
              <w:rPr>
                <w:rFonts w:cs="Arial"/>
                <w:sz w:val="20"/>
                <w:szCs w:val="20"/>
              </w:rPr>
            </w:pPr>
            <w:r w:rsidRPr="002C6E6A">
              <w:rPr>
                <w:rFonts w:cs="Arial"/>
                <w:sz w:val="20"/>
                <w:szCs w:val="20"/>
              </w:rPr>
              <w:t>23 days</w:t>
            </w:r>
          </w:p>
        </w:tc>
        <w:tc>
          <w:tcPr>
            <w:tcW w:w="1417" w:type="dxa"/>
            <w:hideMark/>
          </w:tcPr>
          <w:p w14:paraId="05C57410" w14:textId="77777777" w:rsidR="00820AFA" w:rsidRPr="002C6E6A" w:rsidRDefault="00820AFA" w:rsidP="001C3156">
            <w:pPr>
              <w:spacing w:line="280" w:lineRule="exact"/>
              <w:jc w:val="center"/>
              <w:rPr>
                <w:rFonts w:cs="Arial"/>
                <w:sz w:val="20"/>
                <w:szCs w:val="20"/>
              </w:rPr>
            </w:pPr>
            <w:r w:rsidRPr="002C6E6A">
              <w:rPr>
                <w:rFonts w:cs="Arial"/>
                <w:sz w:val="20"/>
                <w:szCs w:val="20"/>
              </w:rPr>
              <w:t>1-3</w:t>
            </w:r>
          </w:p>
        </w:tc>
        <w:tc>
          <w:tcPr>
            <w:tcW w:w="2985" w:type="dxa"/>
            <w:hideMark/>
          </w:tcPr>
          <w:p w14:paraId="03024682" w14:textId="77777777" w:rsidR="00820AFA" w:rsidRPr="002C6E6A" w:rsidRDefault="00820AFA" w:rsidP="001C3156">
            <w:pPr>
              <w:spacing w:line="280" w:lineRule="exact"/>
              <w:jc w:val="center"/>
              <w:rPr>
                <w:rFonts w:cs="Arial"/>
                <w:sz w:val="20"/>
                <w:szCs w:val="20"/>
              </w:rPr>
            </w:pPr>
            <w:r w:rsidRPr="002C6E6A">
              <w:rPr>
                <w:rFonts w:cs="Arial"/>
                <w:sz w:val="20"/>
                <w:szCs w:val="20"/>
              </w:rPr>
              <w:t>28 days</w:t>
            </w:r>
          </w:p>
        </w:tc>
      </w:tr>
      <w:tr w:rsidR="00820AFA" w:rsidRPr="002C6E6A" w14:paraId="62CEF020" w14:textId="77777777" w:rsidTr="001C3156">
        <w:tc>
          <w:tcPr>
            <w:tcW w:w="1418" w:type="dxa"/>
            <w:hideMark/>
          </w:tcPr>
          <w:p w14:paraId="01E12E89" w14:textId="77777777" w:rsidR="00820AFA" w:rsidRPr="002C6E6A" w:rsidRDefault="00820AFA" w:rsidP="001C3156">
            <w:pPr>
              <w:spacing w:line="280" w:lineRule="exact"/>
              <w:jc w:val="center"/>
              <w:rPr>
                <w:rFonts w:cs="Arial"/>
                <w:sz w:val="20"/>
                <w:szCs w:val="20"/>
              </w:rPr>
            </w:pPr>
            <w:r w:rsidRPr="002C6E6A">
              <w:rPr>
                <w:rFonts w:cs="Arial"/>
                <w:sz w:val="20"/>
                <w:szCs w:val="20"/>
              </w:rPr>
              <w:t>4-7</w:t>
            </w:r>
          </w:p>
        </w:tc>
        <w:tc>
          <w:tcPr>
            <w:tcW w:w="2700" w:type="dxa"/>
            <w:hideMark/>
          </w:tcPr>
          <w:p w14:paraId="36C2DDFB" w14:textId="77777777" w:rsidR="00820AFA" w:rsidRPr="002C6E6A" w:rsidRDefault="00820AFA" w:rsidP="001C3156">
            <w:pPr>
              <w:spacing w:line="280" w:lineRule="exact"/>
              <w:jc w:val="center"/>
              <w:rPr>
                <w:rFonts w:cs="Arial"/>
                <w:sz w:val="20"/>
                <w:szCs w:val="20"/>
              </w:rPr>
            </w:pPr>
            <w:r w:rsidRPr="002C6E6A">
              <w:rPr>
                <w:rFonts w:cs="Arial"/>
                <w:sz w:val="20"/>
                <w:szCs w:val="20"/>
              </w:rPr>
              <w:t>25 days</w:t>
            </w:r>
          </w:p>
        </w:tc>
        <w:tc>
          <w:tcPr>
            <w:tcW w:w="1417" w:type="dxa"/>
            <w:hideMark/>
          </w:tcPr>
          <w:p w14:paraId="6CCAB4D0" w14:textId="77777777" w:rsidR="00820AFA" w:rsidRPr="002C6E6A" w:rsidRDefault="00820AFA" w:rsidP="001C3156">
            <w:pPr>
              <w:spacing w:line="280" w:lineRule="exact"/>
              <w:jc w:val="center"/>
              <w:rPr>
                <w:rFonts w:cs="Arial"/>
                <w:sz w:val="20"/>
                <w:szCs w:val="20"/>
              </w:rPr>
            </w:pPr>
            <w:r w:rsidRPr="002C6E6A">
              <w:rPr>
                <w:rFonts w:cs="Arial"/>
                <w:sz w:val="20"/>
                <w:szCs w:val="20"/>
              </w:rPr>
              <w:t>4-7</w:t>
            </w:r>
          </w:p>
        </w:tc>
        <w:tc>
          <w:tcPr>
            <w:tcW w:w="2985" w:type="dxa"/>
            <w:hideMark/>
          </w:tcPr>
          <w:p w14:paraId="37877637" w14:textId="77777777" w:rsidR="00820AFA" w:rsidRPr="002C6E6A" w:rsidRDefault="00820AFA" w:rsidP="001C3156">
            <w:pPr>
              <w:spacing w:line="280" w:lineRule="exact"/>
              <w:jc w:val="center"/>
              <w:rPr>
                <w:rFonts w:cs="Arial"/>
                <w:sz w:val="20"/>
                <w:szCs w:val="20"/>
              </w:rPr>
            </w:pPr>
            <w:r w:rsidRPr="002C6E6A">
              <w:rPr>
                <w:rFonts w:cs="Arial"/>
                <w:sz w:val="20"/>
                <w:szCs w:val="20"/>
              </w:rPr>
              <w:t>30 days</w:t>
            </w:r>
          </w:p>
        </w:tc>
      </w:tr>
      <w:tr w:rsidR="00820AFA" w:rsidRPr="002C6E6A" w14:paraId="3BDBE39B" w14:textId="77777777" w:rsidTr="001C3156">
        <w:trPr>
          <w:trHeight w:val="278"/>
        </w:trPr>
        <w:tc>
          <w:tcPr>
            <w:tcW w:w="1418" w:type="dxa"/>
            <w:hideMark/>
          </w:tcPr>
          <w:p w14:paraId="37DED4CA" w14:textId="77777777" w:rsidR="00820AFA" w:rsidRPr="002C6E6A" w:rsidRDefault="00820AFA" w:rsidP="001C3156">
            <w:pPr>
              <w:spacing w:line="280" w:lineRule="exact"/>
              <w:jc w:val="center"/>
              <w:rPr>
                <w:rFonts w:cs="Arial"/>
                <w:sz w:val="20"/>
                <w:szCs w:val="20"/>
              </w:rPr>
            </w:pPr>
            <w:r w:rsidRPr="002C6E6A">
              <w:rPr>
                <w:rFonts w:cs="Arial"/>
                <w:sz w:val="20"/>
                <w:szCs w:val="20"/>
              </w:rPr>
              <w:t>8-9</w:t>
            </w:r>
          </w:p>
        </w:tc>
        <w:tc>
          <w:tcPr>
            <w:tcW w:w="2700" w:type="dxa"/>
            <w:hideMark/>
          </w:tcPr>
          <w:p w14:paraId="7A962910" w14:textId="77777777" w:rsidR="00820AFA" w:rsidRPr="002C6E6A" w:rsidRDefault="00820AFA" w:rsidP="001C3156">
            <w:pPr>
              <w:spacing w:line="280" w:lineRule="exact"/>
              <w:jc w:val="center"/>
              <w:rPr>
                <w:rFonts w:cs="Arial"/>
                <w:sz w:val="20"/>
                <w:szCs w:val="20"/>
              </w:rPr>
            </w:pPr>
            <w:r w:rsidRPr="002C6E6A">
              <w:rPr>
                <w:rFonts w:cs="Arial"/>
                <w:sz w:val="20"/>
                <w:szCs w:val="20"/>
              </w:rPr>
              <w:t>27 days</w:t>
            </w:r>
          </w:p>
        </w:tc>
        <w:tc>
          <w:tcPr>
            <w:tcW w:w="1417" w:type="dxa"/>
            <w:hideMark/>
          </w:tcPr>
          <w:p w14:paraId="6DB2494A" w14:textId="77777777" w:rsidR="00820AFA" w:rsidRPr="002C6E6A" w:rsidRDefault="00820AFA" w:rsidP="001C3156">
            <w:pPr>
              <w:spacing w:line="280" w:lineRule="exact"/>
              <w:jc w:val="center"/>
              <w:rPr>
                <w:rFonts w:cs="Arial"/>
                <w:sz w:val="20"/>
                <w:szCs w:val="20"/>
              </w:rPr>
            </w:pPr>
            <w:r w:rsidRPr="002C6E6A">
              <w:rPr>
                <w:rFonts w:cs="Arial"/>
                <w:sz w:val="20"/>
                <w:szCs w:val="20"/>
              </w:rPr>
              <w:t>8-9</w:t>
            </w:r>
          </w:p>
        </w:tc>
        <w:tc>
          <w:tcPr>
            <w:tcW w:w="2985" w:type="dxa"/>
            <w:hideMark/>
          </w:tcPr>
          <w:p w14:paraId="6BB28D19" w14:textId="77777777" w:rsidR="00820AFA" w:rsidRPr="002C6E6A" w:rsidRDefault="00820AFA" w:rsidP="001C3156">
            <w:pPr>
              <w:spacing w:line="280" w:lineRule="exact"/>
              <w:jc w:val="center"/>
              <w:rPr>
                <w:rFonts w:cs="Arial"/>
                <w:sz w:val="20"/>
                <w:szCs w:val="20"/>
              </w:rPr>
            </w:pPr>
            <w:r w:rsidRPr="002C6E6A">
              <w:rPr>
                <w:rFonts w:cs="Arial"/>
                <w:sz w:val="20"/>
                <w:szCs w:val="20"/>
              </w:rPr>
              <w:t>30 days</w:t>
            </w:r>
          </w:p>
        </w:tc>
      </w:tr>
      <w:tr w:rsidR="00820AFA" w:rsidRPr="002C6E6A" w14:paraId="71E1F58E" w14:textId="77777777" w:rsidTr="001C3156">
        <w:trPr>
          <w:trHeight w:val="278"/>
        </w:trPr>
        <w:tc>
          <w:tcPr>
            <w:tcW w:w="1418" w:type="dxa"/>
          </w:tcPr>
          <w:p w14:paraId="7DB77DF5" w14:textId="77777777" w:rsidR="00820AFA" w:rsidRPr="002C6E6A" w:rsidRDefault="00820AFA" w:rsidP="001C3156">
            <w:pPr>
              <w:spacing w:line="280" w:lineRule="exact"/>
              <w:jc w:val="center"/>
              <w:rPr>
                <w:rFonts w:cs="Arial"/>
                <w:sz w:val="20"/>
                <w:szCs w:val="20"/>
              </w:rPr>
            </w:pPr>
            <w:r w:rsidRPr="002C6E6A">
              <w:rPr>
                <w:rFonts w:cs="Arial"/>
                <w:sz w:val="20"/>
                <w:szCs w:val="20"/>
              </w:rPr>
              <w:t>Band 10 and above</w:t>
            </w:r>
          </w:p>
        </w:tc>
        <w:tc>
          <w:tcPr>
            <w:tcW w:w="2700" w:type="dxa"/>
          </w:tcPr>
          <w:p w14:paraId="0368193E" w14:textId="77777777" w:rsidR="00820AFA" w:rsidRPr="002C6E6A" w:rsidRDefault="00820AFA" w:rsidP="001C3156">
            <w:pPr>
              <w:spacing w:line="280" w:lineRule="exact"/>
              <w:jc w:val="center"/>
              <w:rPr>
                <w:rFonts w:cs="Arial"/>
                <w:sz w:val="20"/>
                <w:szCs w:val="20"/>
              </w:rPr>
            </w:pPr>
            <w:r w:rsidRPr="002C6E6A">
              <w:rPr>
                <w:rFonts w:cs="Arial"/>
                <w:sz w:val="20"/>
                <w:szCs w:val="20"/>
              </w:rPr>
              <w:t>30 days</w:t>
            </w:r>
          </w:p>
        </w:tc>
        <w:tc>
          <w:tcPr>
            <w:tcW w:w="1417" w:type="dxa"/>
          </w:tcPr>
          <w:p w14:paraId="4B9D0F1A" w14:textId="77777777" w:rsidR="00820AFA" w:rsidRPr="002C6E6A" w:rsidRDefault="00820AFA" w:rsidP="001C3156">
            <w:pPr>
              <w:spacing w:line="280" w:lineRule="exact"/>
              <w:jc w:val="center"/>
              <w:rPr>
                <w:rFonts w:cs="Arial"/>
                <w:sz w:val="20"/>
                <w:szCs w:val="20"/>
              </w:rPr>
            </w:pPr>
            <w:r w:rsidRPr="002C6E6A">
              <w:rPr>
                <w:rFonts w:cs="Arial"/>
                <w:sz w:val="20"/>
                <w:szCs w:val="20"/>
              </w:rPr>
              <w:t>Band 10 and above</w:t>
            </w:r>
          </w:p>
        </w:tc>
        <w:tc>
          <w:tcPr>
            <w:tcW w:w="2985" w:type="dxa"/>
          </w:tcPr>
          <w:p w14:paraId="63593F65" w14:textId="77777777" w:rsidR="00820AFA" w:rsidRPr="002C6E6A" w:rsidRDefault="00820AFA" w:rsidP="001C3156">
            <w:pPr>
              <w:spacing w:line="280" w:lineRule="exact"/>
              <w:jc w:val="center"/>
              <w:rPr>
                <w:rFonts w:cs="Arial"/>
                <w:sz w:val="20"/>
                <w:szCs w:val="20"/>
              </w:rPr>
            </w:pPr>
            <w:r w:rsidRPr="002C6E6A">
              <w:rPr>
                <w:rFonts w:cs="Arial"/>
                <w:sz w:val="20"/>
                <w:szCs w:val="20"/>
              </w:rPr>
              <w:t>30 days</w:t>
            </w:r>
          </w:p>
        </w:tc>
      </w:tr>
    </w:tbl>
    <w:p w14:paraId="0496500F" w14:textId="77777777" w:rsidR="00820AFA" w:rsidRPr="002C6E6A" w:rsidRDefault="00820AFA" w:rsidP="00820AFA">
      <w:pPr>
        <w:pStyle w:val="ListParagraph"/>
        <w:spacing w:after="0"/>
        <w:rPr>
          <w:rFonts w:cs="Arial"/>
        </w:rPr>
      </w:pPr>
    </w:p>
    <w:p w14:paraId="158A1283" w14:textId="77777777" w:rsidR="00820AFA" w:rsidRPr="002C6E6A" w:rsidRDefault="00820AFA" w:rsidP="00820AFA">
      <w:pPr>
        <w:pStyle w:val="ListParagraph"/>
        <w:numPr>
          <w:ilvl w:val="0"/>
          <w:numId w:val="2"/>
        </w:numPr>
        <w:spacing w:after="0"/>
        <w:rPr>
          <w:rFonts w:cs="Arial"/>
        </w:rPr>
      </w:pPr>
      <w:r w:rsidRPr="002C6E6A">
        <w:rPr>
          <w:rFonts w:cs="Arial"/>
        </w:rPr>
        <w:t xml:space="preserve">More information about the department/school can be found here </w:t>
      </w:r>
      <w:hyperlink r:id="rId14">
        <w:r w:rsidRPr="002C6E6A">
          <w:rPr>
            <w:rStyle w:val="Hyperlink"/>
            <w:rFonts w:cs="Arial"/>
          </w:rPr>
          <w:t>Professional Services Departments</w:t>
        </w:r>
      </w:hyperlink>
      <w:r w:rsidRPr="002C6E6A">
        <w:rPr>
          <w:rFonts w:cs="Arial"/>
        </w:rPr>
        <w:t xml:space="preserve"> or here </w:t>
      </w:r>
      <w:hyperlink r:id="rId15">
        <w:r w:rsidRPr="002C6E6A">
          <w:rPr>
            <w:rStyle w:val="Hyperlink"/>
            <w:rFonts w:cs="Arial"/>
          </w:rPr>
          <w:t>Academic Departments</w:t>
        </w:r>
      </w:hyperlink>
      <w:r w:rsidRPr="002C6E6A">
        <w:rPr>
          <w:rFonts w:cs="Arial"/>
        </w:rPr>
        <w:t xml:space="preserve">. </w:t>
      </w:r>
    </w:p>
    <w:p w14:paraId="6CF4F4DE" w14:textId="77777777" w:rsidR="00820AFA" w:rsidRPr="002C6E6A" w:rsidRDefault="00820AFA" w:rsidP="00820AFA">
      <w:pPr>
        <w:pStyle w:val="ListParagraph"/>
        <w:numPr>
          <w:ilvl w:val="0"/>
          <w:numId w:val="2"/>
        </w:numPr>
        <w:spacing w:after="0"/>
        <w:rPr>
          <w:rFonts w:cs="Arial"/>
        </w:rPr>
      </w:pPr>
      <w:r w:rsidRPr="002C6E6A">
        <w:rPr>
          <w:rFonts w:cs="Arial"/>
        </w:rPr>
        <w:t xml:space="preserve">Read the University’s </w:t>
      </w:r>
      <w:hyperlink r:id="rId16">
        <w:r w:rsidRPr="002C6E6A">
          <w:rPr>
            <w:rStyle w:val="Hyperlink"/>
            <w:rFonts w:cs="Arial"/>
          </w:rPr>
          <w:t>Strategy 2019 - 2025</w:t>
        </w:r>
      </w:hyperlink>
      <w:r w:rsidRPr="002C6E6A">
        <w:rPr>
          <w:rFonts w:cs="Arial"/>
        </w:rPr>
        <w:t xml:space="preserve"> </w:t>
      </w:r>
    </w:p>
    <w:p w14:paraId="0C62DB38" w14:textId="77777777" w:rsidR="00820AFA" w:rsidRPr="002C6E6A" w:rsidRDefault="00820AFA" w:rsidP="00820AFA">
      <w:pPr>
        <w:pStyle w:val="ListParagraph"/>
        <w:numPr>
          <w:ilvl w:val="0"/>
          <w:numId w:val="2"/>
        </w:numPr>
        <w:spacing w:after="0"/>
        <w:jc w:val="both"/>
        <w:rPr>
          <w:rStyle w:val="Hyperlink"/>
          <w:rFonts w:cs="Arial"/>
          <w:color w:val="auto"/>
          <w:u w:val="none"/>
        </w:rPr>
      </w:pPr>
      <w:r w:rsidRPr="002C6E6A">
        <w:rPr>
          <w:rFonts w:cs="Arial"/>
        </w:rPr>
        <w:t xml:space="preserve">The University has an attractive range of benefits, and you can find more information about them on our </w:t>
      </w:r>
      <w:hyperlink r:id="rId17">
        <w:r w:rsidRPr="002C6E6A">
          <w:rPr>
            <w:rStyle w:val="Hyperlink"/>
            <w:rFonts w:cs="Arial"/>
          </w:rPr>
          <w:t>website</w:t>
        </w:r>
      </w:hyperlink>
      <w:r w:rsidRPr="002C6E6A">
        <w:rPr>
          <w:rStyle w:val="Hyperlink"/>
          <w:rFonts w:cs="Arial"/>
        </w:rPr>
        <w:t>.</w:t>
      </w:r>
    </w:p>
    <w:p w14:paraId="47809C7B" w14:textId="77777777" w:rsidR="00820AFA" w:rsidRPr="002C6E6A" w:rsidRDefault="00820AFA" w:rsidP="00820AFA">
      <w:pPr>
        <w:spacing w:after="0"/>
        <w:jc w:val="both"/>
        <w:rPr>
          <w:rStyle w:val="Hyperlink"/>
          <w:rFonts w:cs="Arial"/>
          <w:color w:val="auto"/>
          <w:u w:val="none"/>
        </w:rPr>
      </w:pPr>
    </w:p>
    <w:p w14:paraId="00193A7F" w14:textId="77777777" w:rsidR="002104F0" w:rsidRDefault="002104F0" w:rsidP="00820AFA">
      <w:pPr>
        <w:rPr>
          <w:rFonts w:cs="Arial"/>
        </w:rPr>
      </w:pPr>
    </w:p>
    <w:p w14:paraId="3DA2FE65" w14:textId="1291D807" w:rsidR="00820AFA" w:rsidRPr="00E027E3" w:rsidRDefault="00820AFA" w:rsidP="00820AFA">
      <w:r w:rsidRPr="002C6E6A">
        <w:rPr>
          <w:rFonts w:cs="Arial"/>
        </w:rPr>
        <w:t xml:space="preserve">Date:  </w:t>
      </w:r>
      <w:r w:rsidR="009837ED">
        <w:rPr>
          <w:rFonts w:cs="Arial"/>
          <w:b/>
        </w:rPr>
        <w:t>March</w:t>
      </w:r>
      <w:r w:rsidRPr="002C6E6A">
        <w:rPr>
          <w:rFonts w:cs="Arial"/>
          <w:b/>
        </w:rPr>
        <w:t xml:space="preserve"> 202</w:t>
      </w:r>
      <w:r w:rsidR="001C42C5">
        <w:rPr>
          <w:rFonts w:cs="Arial"/>
          <w:b/>
        </w:rPr>
        <w:t>5</w:t>
      </w:r>
    </w:p>
    <w:p w14:paraId="6E90FEB2" w14:textId="33070B03" w:rsidR="00177727" w:rsidRPr="00E027E3" w:rsidRDefault="00177727" w:rsidP="00E027E3">
      <w:pPr>
        <w:tabs>
          <w:tab w:val="left" w:pos="1452"/>
        </w:tabs>
      </w:pPr>
    </w:p>
    <w:sectPr w:rsidR="00177727" w:rsidRPr="00E027E3" w:rsidSect="001E1E4B">
      <w:headerReference w:type="default" r:id="rId18"/>
      <w:footerReference w:type="default" r:id="rId19"/>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DC161" w14:textId="77777777" w:rsidR="001A38AF" w:rsidRDefault="001A38AF" w:rsidP="000742F4">
      <w:pPr>
        <w:spacing w:after="0" w:line="240" w:lineRule="auto"/>
      </w:pPr>
      <w:r>
        <w:separator/>
      </w:r>
    </w:p>
  </w:endnote>
  <w:endnote w:type="continuationSeparator" w:id="0">
    <w:p w14:paraId="3EE145C3" w14:textId="77777777" w:rsidR="001A38AF" w:rsidRDefault="001A38AF" w:rsidP="000742F4">
      <w:pPr>
        <w:spacing w:after="0" w:line="240" w:lineRule="auto"/>
      </w:pPr>
      <w:r>
        <w:continuationSeparator/>
      </w:r>
    </w:p>
  </w:endnote>
  <w:endnote w:type="continuationNotice" w:id="1">
    <w:p w14:paraId="640523B2" w14:textId="77777777" w:rsidR="001A38AF" w:rsidRDefault="001A3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2F996" w14:textId="77777777" w:rsidR="001A38AF" w:rsidRDefault="001A38AF" w:rsidP="000742F4">
      <w:pPr>
        <w:spacing w:after="0" w:line="240" w:lineRule="auto"/>
      </w:pPr>
      <w:r>
        <w:separator/>
      </w:r>
    </w:p>
  </w:footnote>
  <w:footnote w:type="continuationSeparator" w:id="0">
    <w:p w14:paraId="3CF95FC4" w14:textId="77777777" w:rsidR="001A38AF" w:rsidRDefault="001A38AF" w:rsidP="000742F4">
      <w:pPr>
        <w:spacing w:after="0" w:line="240" w:lineRule="auto"/>
      </w:pPr>
      <w:r>
        <w:continuationSeparator/>
      </w:r>
    </w:p>
  </w:footnote>
  <w:footnote w:type="continuationNotice" w:id="1">
    <w:p w14:paraId="17378149" w14:textId="77777777" w:rsidR="001A38AF" w:rsidRDefault="001A38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B66"/>
    <w:multiLevelType w:val="hybridMultilevel"/>
    <w:tmpl w:val="2788D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2"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3"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5" w15:restartNumberingAfterBreak="0">
    <w:nsid w:val="169D4550"/>
    <w:multiLevelType w:val="hybridMultilevel"/>
    <w:tmpl w:val="D938F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7" w15:restartNumberingAfterBreak="0">
    <w:nsid w:val="226777AB"/>
    <w:multiLevelType w:val="hybridMultilevel"/>
    <w:tmpl w:val="7708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9"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3"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4"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5" w15:restartNumberingAfterBreak="0">
    <w:nsid w:val="2E6E7033"/>
    <w:multiLevelType w:val="hybridMultilevel"/>
    <w:tmpl w:val="6B6693DA"/>
    <w:lvl w:ilvl="0" w:tplc="8B7ED6F6">
      <w:start w:val="1"/>
      <w:numFmt w:val="bullet"/>
      <w:lvlText w:val=""/>
      <w:lvlJc w:val="left"/>
      <w:pPr>
        <w:ind w:left="720" w:hanging="360"/>
      </w:pPr>
      <w:rPr>
        <w:rFonts w:ascii="Symbol" w:hAnsi="Symbol" w:hint="default"/>
      </w:rPr>
    </w:lvl>
    <w:lvl w:ilvl="1" w:tplc="1EFC1B72">
      <w:start w:val="1"/>
      <w:numFmt w:val="bullet"/>
      <w:lvlText w:val="o"/>
      <w:lvlJc w:val="left"/>
      <w:pPr>
        <w:ind w:left="1440" w:hanging="360"/>
      </w:pPr>
      <w:rPr>
        <w:rFonts w:ascii="Courier New" w:hAnsi="Courier New" w:hint="default"/>
      </w:rPr>
    </w:lvl>
    <w:lvl w:ilvl="2" w:tplc="59347752">
      <w:start w:val="1"/>
      <w:numFmt w:val="bullet"/>
      <w:lvlText w:val=""/>
      <w:lvlJc w:val="left"/>
      <w:pPr>
        <w:ind w:left="2160" w:hanging="360"/>
      </w:pPr>
      <w:rPr>
        <w:rFonts w:ascii="Wingdings" w:hAnsi="Wingdings" w:hint="default"/>
      </w:rPr>
    </w:lvl>
    <w:lvl w:ilvl="3" w:tplc="0F685AEE">
      <w:start w:val="1"/>
      <w:numFmt w:val="bullet"/>
      <w:lvlText w:val=""/>
      <w:lvlJc w:val="left"/>
      <w:pPr>
        <w:ind w:left="2880" w:hanging="360"/>
      </w:pPr>
      <w:rPr>
        <w:rFonts w:ascii="Symbol" w:hAnsi="Symbol" w:hint="default"/>
      </w:rPr>
    </w:lvl>
    <w:lvl w:ilvl="4" w:tplc="BBF4F798">
      <w:start w:val="1"/>
      <w:numFmt w:val="bullet"/>
      <w:lvlText w:val="o"/>
      <w:lvlJc w:val="left"/>
      <w:pPr>
        <w:ind w:left="3600" w:hanging="360"/>
      </w:pPr>
      <w:rPr>
        <w:rFonts w:ascii="Courier New" w:hAnsi="Courier New" w:hint="default"/>
      </w:rPr>
    </w:lvl>
    <w:lvl w:ilvl="5" w:tplc="4CA0218A">
      <w:start w:val="1"/>
      <w:numFmt w:val="bullet"/>
      <w:lvlText w:val=""/>
      <w:lvlJc w:val="left"/>
      <w:pPr>
        <w:ind w:left="4320" w:hanging="360"/>
      </w:pPr>
      <w:rPr>
        <w:rFonts w:ascii="Wingdings" w:hAnsi="Wingdings" w:hint="default"/>
      </w:rPr>
    </w:lvl>
    <w:lvl w:ilvl="6" w:tplc="2DEAEE46">
      <w:start w:val="1"/>
      <w:numFmt w:val="bullet"/>
      <w:lvlText w:val=""/>
      <w:lvlJc w:val="left"/>
      <w:pPr>
        <w:ind w:left="5040" w:hanging="360"/>
      </w:pPr>
      <w:rPr>
        <w:rFonts w:ascii="Symbol" w:hAnsi="Symbol" w:hint="default"/>
      </w:rPr>
    </w:lvl>
    <w:lvl w:ilvl="7" w:tplc="B654664E">
      <w:start w:val="1"/>
      <w:numFmt w:val="bullet"/>
      <w:lvlText w:val="o"/>
      <w:lvlJc w:val="left"/>
      <w:pPr>
        <w:ind w:left="5760" w:hanging="360"/>
      </w:pPr>
      <w:rPr>
        <w:rFonts w:ascii="Courier New" w:hAnsi="Courier New" w:hint="default"/>
      </w:rPr>
    </w:lvl>
    <w:lvl w:ilvl="8" w:tplc="59883014">
      <w:start w:val="1"/>
      <w:numFmt w:val="bullet"/>
      <w:lvlText w:val=""/>
      <w:lvlJc w:val="left"/>
      <w:pPr>
        <w:ind w:left="6480" w:hanging="360"/>
      </w:pPr>
      <w:rPr>
        <w:rFonts w:ascii="Wingdings" w:hAnsi="Wingdings" w:hint="default"/>
      </w:rPr>
    </w:lvl>
  </w:abstractNum>
  <w:abstractNum w:abstractNumId="16"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17"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18"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19" w15:restartNumberingAfterBreak="0">
    <w:nsid w:val="42F57892"/>
    <w:multiLevelType w:val="hybridMultilevel"/>
    <w:tmpl w:val="879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22"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3"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4" w15:restartNumberingAfterBreak="0">
    <w:nsid w:val="5B214953"/>
    <w:multiLevelType w:val="hybridMultilevel"/>
    <w:tmpl w:val="7A50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E00694"/>
    <w:multiLevelType w:val="hybridMultilevel"/>
    <w:tmpl w:val="2D2C624C"/>
    <w:lvl w:ilvl="0" w:tplc="DE2CBEC6">
      <w:start w:val="1"/>
      <w:numFmt w:val="bullet"/>
      <w:pStyle w:val="B1b"/>
      <w:lvlText w:val=""/>
      <w:lvlJc w:val="left"/>
      <w:pPr>
        <w:ind w:left="720" w:hanging="360"/>
      </w:pPr>
      <w:rPr>
        <w:rFonts w:ascii="Symbol" w:hAnsi="Symbol" w:hint="default"/>
      </w:rPr>
    </w:lvl>
    <w:lvl w:ilvl="1" w:tplc="7DC8DB1C">
      <w:start w:val="1"/>
      <w:numFmt w:val="bullet"/>
      <w:pStyle w:val="B2b"/>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28"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29"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30"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32"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33" w15:restartNumberingAfterBreak="0">
    <w:nsid w:val="6D4F4B0F"/>
    <w:multiLevelType w:val="hybridMultilevel"/>
    <w:tmpl w:val="90EE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6"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37"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38"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D76E5A"/>
    <w:multiLevelType w:val="hybridMultilevel"/>
    <w:tmpl w:val="5F14FDFE"/>
    <w:lvl w:ilvl="0" w:tplc="C5D631AC">
      <w:start w:val="1"/>
      <w:numFmt w:val="bullet"/>
      <w:lvlText w:val=""/>
      <w:lvlJc w:val="left"/>
      <w:pPr>
        <w:ind w:left="720" w:hanging="360"/>
      </w:pPr>
      <w:rPr>
        <w:rFonts w:ascii="Symbol" w:hAnsi="Symbol" w:hint="default"/>
      </w:rPr>
    </w:lvl>
    <w:lvl w:ilvl="1" w:tplc="E0522F44">
      <w:start w:val="1"/>
      <w:numFmt w:val="bullet"/>
      <w:lvlText w:val="o"/>
      <w:lvlJc w:val="left"/>
      <w:pPr>
        <w:ind w:left="1440" w:hanging="360"/>
      </w:pPr>
      <w:rPr>
        <w:rFonts w:ascii="Courier New" w:hAnsi="Courier New" w:hint="default"/>
      </w:rPr>
    </w:lvl>
    <w:lvl w:ilvl="2" w:tplc="9144719E">
      <w:start w:val="1"/>
      <w:numFmt w:val="bullet"/>
      <w:lvlText w:val=""/>
      <w:lvlJc w:val="left"/>
      <w:pPr>
        <w:ind w:left="2160" w:hanging="360"/>
      </w:pPr>
      <w:rPr>
        <w:rFonts w:ascii="Wingdings" w:hAnsi="Wingdings" w:hint="default"/>
      </w:rPr>
    </w:lvl>
    <w:lvl w:ilvl="3" w:tplc="44025242">
      <w:start w:val="1"/>
      <w:numFmt w:val="bullet"/>
      <w:lvlText w:val=""/>
      <w:lvlJc w:val="left"/>
      <w:pPr>
        <w:ind w:left="2880" w:hanging="360"/>
      </w:pPr>
      <w:rPr>
        <w:rFonts w:ascii="Symbol" w:hAnsi="Symbol" w:hint="default"/>
      </w:rPr>
    </w:lvl>
    <w:lvl w:ilvl="4" w:tplc="FD88DC3A">
      <w:start w:val="1"/>
      <w:numFmt w:val="bullet"/>
      <w:lvlText w:val="o"/>
      <w:lvlJc w:val="left"/>
      <w:pPr>
        <w:ind w:left="3600" w:hanging="360"/>
      </w:pPr>
      <w:rPr>
        <w:rFonts w:ascii="Courier New" w:hAnsi="Courier New" w:hint="default"/>
      </w:rPr>
    </w:lvl>
    <w:lvl w:ilvl="5" w:tplc="46C43932">
      <w:start w:val="1"/>
      <w:numFmt w:val="bullet"/>
      <w:lvlText w:val=""/>
      <w:lvlJc w:val="left"/>
      <w:pPr>
        <w:ind w:left="4320" w:hanging="360"/>
      </w:pPr>
      <w:rPr>
        <w:rFonts w:ascii="Wingdings" w:hAnsi="Wingdings" w:hint="default"/>
      </w:rPr>
    </w:lvl>
    <w:lvl w:ilvl="6" w:tplc="954E63FC">
      <w:start w:val="1"/>
      <w:numFmt w:val="bullet"/>
      <w:lvlText w:val=""/>
      <w:lvlJc w:val="left"/>
      <w:pPr>
        <w:ind w:left="5040" w:hanging="360"/>
      </w:pPr>
      <w:rPr>
        <w:rFonts w:ascii="Symbol" w:hAnsi="Symbol" w:hint="default"/>
      </w:rPr>
    </w:lvl>
    <w:lvl w:ilvl="7" w:tplc="4E44EC14">
      <w:start w:val="1"/>
      <w:numFmt w:val="bullet"/>
      <w:lvlText w:val="o"/>
      <w:lvlJc w:val="left"/>
      <w:pPr>
        <w:ind w:left="5760" w:hanging="360"/>
      </w:pPr>
      <w:rPr>
        <w:rFonts w:ascii="Courier New" w:hAnsi="Courier New" w:hint="default"/>
      </w:rPr>
    </w:lvl>
    <w:lvl w:ilvl="8" w:tplc="7D2CA7DE">
      <w:start w:val="1"/>
      <w:numFmt w:val="bullet"/>
      <w:lvlText w:val=""/>
      <w:lvlJc w:val="left"/>
      <w:pPr>
        <w:ind w:left="6480" w:hanging="360"/>
      </w:pPr>
      <w:rPr>
        <w:rFonts w:ascii="Wingdings" w:hAnsi="Wingdings" w:hint="default"/>
      </w:rPr>
    </w:lvl>
  </w:abstractNum>
  <w:abstractNum w:abstractNumId="40"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num w:numId="1" w16cid:durableId="1098255179">
    <w:abstractNumId w:val="22"/>
  </w:num>
  <w:num w:numId="2" w16cid:durableId="1399472949">
    <w:abstractNumId w:val="10"/>
  </w:num>
  <w:num w:numId="3" w16cid:durableId="483815374">
    <w:abstractNumId w:val="0"/>
  </w:num>
  <w:num w:numId="4" w16cid:durableId="716247483">
    <w:abstractNumId w:val="6"/>
  </w:num>
  <w:num w:numId="5" w16cid:durableId="1207178525">
    <w:abstractNumId w:val="2"/>
  </w:num>
  <w:num w:numId="6" w16cid:durableId="2064407092">
    <w:abstractNumId w:val="14"/>
  </w:num>
  <w:num w:numId="7" w16cid:durableId="2140952195">
    <w:abstractNumId w:val="31"/>
  </w:num>
  <w:num w:numId="8" w16cid:durableId="2103794398">
    <w:abstractNumId w:val="35"/>
  </w:num>
  <w:num w:numId="9" w16cid:durableId="487213472">
    <w:abstractNumId w:val="8"/>
  </w:num>
  <w:num w:numId="10" w16cid:durableId="736173792">
    <w:abstractNumId w:val="12"/>
  </w:num>
  <w:num w:numId="11" w16cid:durableId="1810324212">
    <w:abstractNumId w:val="32"/>
  </w:num>
  <w:num w:numId="12" w16cid:durableId="167526494">
    <w:abstractNumId w:val="16"/>
  </w:num>
  <w:num w:numId="13" w16cid:durableId="331955977">
    <w:abstractNumId w:val="4"/>
  </w:num>
  <w:num w:numId="14" w16cid:durableId="1687554260">
    <w:abstractNumId w:val="36"/>
  </w:num>
  <w:num w:numId="15" w16cid:durableId="2095930424">
    <w:abstractNumId w:val="23"/>
  </w:num>
  <w:num w:numId="16" w16cid:durableId="126095913">
    <w:abstractNumId w:val="17"/>
  </w:num>
  <w:num w:numId="17" w16cid:durableId="927929742">
    <w:abstractNumId w:val="1"/>
  </w:num>
  <w:num w:numId="18" w16cid:durableId="895823366">
    <w:abstractNumId w:val="21"/>
  </w:num>
  <w:num w:numId="19" w16cid:durableId="44188083">
    <w:abstractNumId w:val="28"/>
  </w:num>
  <w:num w:numId="20" w16cid:durableId="1444614916">
    <w:abstractNumId w:val="41"/>
  </w:num>
  <w:num w:numId="21" w16cid:durableId="1495145720">
    <w:abstractNumId w:val="18"/>
  </w:num>
  <w:num w:numId="22" w16cid:durableId="310721807">
    <w:abstractNumId w:val="27"/>
  </w:num>
  <w:num w:numId="23" w16cid:durableId="311102610">
    <w:abstractNumId w:val="13"/>
  </w:num>
  <w:num w:numId="24" w16cid:durableId="2137674363">
    <w:abstractNumId w:val="38"/>
  </w:num>
  <w:num w:numId="25" w16cid:durableId="72901106">
    <w:abstractNumId w:val="40"/>
  </w:num>
  <w:num w:numId="26" w16cid:durableId="1155605591">
    <w:abstractNumId w:val="30"/>
  </w:num>
  <w:num w:numId="27" w16cid:durableId="366760843">
    <w:abstractNumId w:val="34"/>
  </w:num>
  <w:num w:numId="28" w16cid:durableId="1055159612">
    <w:abstractNumId w:val="20"/>
  </w:num>
  <w:num w:numId="29" w16cid:durableId="96609795">
    <w:abstractNumId w:val="9"/>
  </w:num>
  <w:num w:numId="30" w16cid:durableId="842209873">
    <w:abstractNumId w:val="11"/>
  </w:num>
  <w:num w:numId="31" w16cid:durableId="143815770">
    <w:abstractNumId w:val="25"/>
  </w:num>
  <w:num w:numId="32" w16cid:durableId="835463961">
    <w:abstractNumId w:val="5"/>
  </w:num>
  <w:num w:numId="33" w16cid:durableId="1103112024">
    <w:abstractNumId w:val="3"/>
  </w:num>
  <w:num w:numId="34" w16cid:durableId="405496654">
    <w:abstractNumId w:val="37"/>
  </w:num>
  <w:num w:numId="35" w16cid:durableId="481044756">
    <w:abstractNumId w:val="29"/>
  </w:num>
  <w:num w:numId="36" w16cid:durableId="1853640264">
    <w:abstractNumId w:val="7"/>
  </w:num>
  <w:num w:numId="37" w16cid:durableId="1669937866">
    <w:abstractNumId w:val="15"/>
  </w:num>
  <w:num w:numId="38" w16cid:durableId="707993946">
    <w:abstractNumId w:val="39"/>
  </w:num>
  <w:num w:numId="39" w16cid:durableId="1585603377">
    <w:abstractNumId w:val="26"/>
  </w:num>
  <w:num w:numId="40" w16cid:durableId="1452089049">
    <w:abstractNumId w:val="24"/>
  </w:num>
  <w:num w:numId="41" w16cid:durableId="681593615">
    <w:abstractNumId w:val="33"/>
  </w:num>
  <w:num w:numId="42" w16cid:durableId="2037268756">
    <w:abstractNumId w:val="26"/>
  </w:num>
  <w:num w:numId="43" w16cid:durableId="1207639586">
    <w:abstractNumId w:val="26"/>
  </w:num>
  <w:num w:numId="44" w16cid:durableId="135202708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C32"/>
    <w:rsid w:val="00012F7B"/>
    <w:rsid w:val="0002525C"/>
    <w:rsid w:val="00036622"/>
    <w:rsid w:val="00037D12"/>
    <w:rsid w:val="00042411"/>
    <w:rsid w:val="00042F5F"/>
    <w:rsid w:val="00044530"/>
    <w:rsid w:val="0004514C"/>
    <w:rsid w:val="0005416D"/>
    <w:rsid w:val="00060811"/>
    <w:rsid w:val="0006284D"/>
    <w:rsid w:val="00067D9B"/>
    <w:rsid w:val="0007218F"/>
    <w:rsid w:val="000742F4"/>
    <w:rsid w:val="0007617C"/>
    <w:rsid w:val="0009023C"/>
    <w:rsid w:val="00092419"/>
    <w:rsid w:val="000943A2"/>
    <w:rsid w:val="0009774B"/>
    <w:rsid w:val="000A1F5C"/>
    <w:rsid w:val="000A290A"/>
    <w:rsid w:val="000A2EDE"/>
    <w:rsid w:val="000A7333"/>
    <w:rsid w:val="000A7AE2"/>
    <w:rsid w:val="000B11B8"/>
    <w:rsid w:val="000B1292"/>
    <w:rsid w:val="000B5DDB"/>
    <w:rsid w:val="000B79F7"/>
    <w:rsid w:val="000C11C9"/>
    <w:rsid w:val="000C1261"/>
    <w:rsid w:val="000C2391"/>
    <w:rsid w:val="000C3790"/>
    <w:rsid w:val="000D10CA"/>
    <w:rsid w:val="000D115E"/>
    <w:rsid w:val="000D1D87"/>
    <w:rsid w:val="000D2E62"/>
    <w:rsid w:val="000D31DF"/>
    <w:rsid w:val="000D78BA"/>
    <w:rsid w:val="000E04BF"/>
    <w:rsid w:val="000E3174"/>
    <w:rsid w:val="000E684F"/>
    <w:rsid w:val="000E7B41"/>
    <w:rsid w:val="000F103C"/>
    <w:rsid w:val="000F1A0F"/>
    <w:rsid w:val="000F2A71"/>
    <w:rsid w:val="000F5427"/>
    <w:rsid w:val="000F6A3E"/>
    <w:rsid w:val="001005B2"/>
    <w:rsid w:val="00102498"/>
    <w:rsid w:val="001045CB"/>
    <w:rsid w:val="00104A9F"/>
    <w:rsid w:val="00105CA8"/>
    <w:rsid w:val="00110ADE"/>
    <w:rsid w:val="00115A9E"/>
    <w:rsid w:val="00115E8C"/>
    <w:rsid w:val="00130B74"/>
    <w:rsid w:val="00132D33"/>
    <w:rsid w:val="001339EC"/>
    <w:rsid w:val="00140BAD"/>
    <w:rsid w:val="001456D0"/>
    <w:rsid w:val="00145DEC"/>
    <w:rsid w:val="00147596"/>
    <w:rsid w:val="00150AF2"/>
    <w:rsid w:val="00151BC7"/>
    <w:rsid w:val="00152B26"/>
    <w:rsid w:val="0015528E"/>
    <w:rsid w:val="00160144"/>
    <w:rsid w:val="00166D68"/>
    <w:rsid w:val="00170B02"/>
    <w:rsid w:val="00177727"/>
    <w:rsid w:val="00180E3D"/>
    <w:rsid w:val="001848AC"/>
    <w:rsid w:val="001854EA"/>
    <w:rsid w:val="001903A4"/>
    <w:rsid w:val="00190B88"/>
    <w:rsid w:val="00192236"/>
    <w:rsid w:val="00195FA8"/>
    <w:rsid w:val="001A3117"/>
    <w:rsid w:val="001A38AF"/>
    <w:rsid w:val="001B10CF"/>
    <w:rsid w:val="001B75C9"/>
    <w:rsid w:val="001C3F0A"/>
    <w:rsid w:val="001C42C5"/>
    <w:rsid w:val="001C5FD9"/>
    <w:rsid w:val="001C7C01"/>
    <w:rsid w:val="001D04EF"/>
    <w:rsid w:val="001D2469"/>
    <w:rsid w:val="001D3FCC"/>
    <w:rsid w:val="001D5446"/>
    <w:rsid w:val="001D7B77"/>
    <w:rsid w:val="001D7C14"/>
    <w:rsid w:val="001D7E2F"/>
    <w:rsid w:val="001E1E4B"/>
    <w:rsid w:val="001F00F3"/>
    <w:rsid w:val="001F2B4A"/>
    <w:rsid w:val="0020683F"/>
    <w:rsid w:val="002104F0"/>
    <w:rsid w:val="00210645"/>
    <w:rsid w:val="002138C7"/>
    <w:rsid w:val="0021761D"/>
    <w:rsid w:val="0022150C"/>
    <w:rsid w:val="00222B3D"/>
    <w:rsid w:val="00223B7A"/>
    <w:rsid w:val="0023240C"/>
    <w:rsid w:val="00237BD2"/>
    <w:rsid w:val="002409F7"/>
    <w:rsid w:val="00260CED"/>
    <w:rsid w:val="00262CFC"/>
    <w:rsid w:val="002662F3"/>
    <w:rsid w:val="00266897"/>
    <w:rsid w:val="00271A88"/>
    <w:rsid w:val="0027252F"/>
    <w:rsid w:val="00273C02"/>
    <w:rsid w:val="00280F63"/>
    <w:rsid w:val="00282665"/>
    <w:rsid w:val="0028631C"/>
    <w:rsid w:val="00290F6E"/>
    <w:rsid w:val="002911A2"/>
    <w:rsid w:val="0029197B"/>
    <w:rsid w:val="00292946"/>
    <w:rsid w:val="00294B38"/>
    <w:rsid w:val="002968D9"/>
    <w:rsid w:val="002A127E"/>
    <w:rsid w:val="002A31E7"/>
    <w:rsid w:val="002A3482"/>
    <w:rsid w:val="002A4C8B"/>
    <w:rsid w:val="002A5AC0"/>
    <w:rsid w:val="002A75B5"/>
    <w:rsid w:val="002B0283"/>
    <w:rsid w:val="002B3B6F"/>
    <w:rsid w:val="002B5001"/>
    <w:rsid w:val="002B69B0"/>
    <w:rsid w:val="002B7D94"/>
    <w:rsid w:val="002C2C61"/>
    <w:rsid w:val="002C6E6A"/>
    <w:rsid w:val="002C7BA3"/>
    <w:rsid w:val="002D1BCD"/>
    <w:rsid w:val="002D37A1"/>
    <w:rsid w:val="002D5EE8"/>
    <w:rsid w:val="002E5D71"/>
    <w:rsid w:val="002F0800"/>
    <w:rsid w:val="002F27FD"/>
    <w:rsid w:val="002F69E1"/>
    <w:rsid w:val="00300ABE"/>
    <w:rsid w:val="0030586C"/>
    <w:rsid w:val="003132AB"/>
    <w:rsid w:val="003151CE"/>
    <w:rsid w:val="00317469"/>
    <w:rsid w:val="00327114"/>
    <w:rsid w:val="00332CC5"/>
    <w:rsid w:val="00333FB7"/>
    <w:rsid w:val="00334A0B"/>
    <w:rsid w:val="003358DF"/>
    <w:rsid w:val="00336486"/>
    <w:rsid w:val="003412FC"/>
    <w:rsid w:val="00341896"/>
    <w:rsid w:val="00346C2B"/>
    <w:rsid w:val="00350424"/>
    <w:rsid w:val="003568DE"/>
    <w:rsid w:val="00361429"/>
    <w:rsid w:val="00363998"/>
    <w:rsid w:val="00363BB7"/>
    <w:rsid w:val="003648EB"/>
    <w:rsid w:val="0036601E"/>
    <w:rsid w:val="00366FAD"/>
    <w:rsid w:val="0037135E"/>
    <w:rsid w:val="003714FA"/>
    <w:rsid w:val="00373678"/>
    <w:rsid w:val="00380681"/>
    <w:rsid w:val="003857AC"/>
    <w:rsid w:val="00391F19"/>
    <w:rsid w:val="003971D1"/>
    <w:rsid w:val="00397597"/>
    <w:rsid w:val="003977BE"/>
    <w:rsid w:val="003A4692"/>
    <w:rsid w:val="003A5FE5"/>
    <w:rsid w:val="003A6FCD"/>
    <w:rsid w:val="003A73B3"/>
    <w:rsid w:val="003A7965"/>
    <w:rsid w:val="003B0582"/>
    <w:rsid w:val="003B1D54"/>
    <w:rsid w:val="003B2C71"/>
    <w:rsid w:val="003B48BB"/>
    <w:rsid w:val="003C1298"/>
    <w:rsid w:val="003C30D5"/>
    <w:rsid w:val="003D0706"/>
    <w:rsid w:val="003D3CDB"/>
    <w:rsid w:val="003E0C38"/>
    <w:rsid w:val="003E0D7C"/>
    <w:rsid w:val="003E1BDE"/>
    <w:rsid w:val="003E4F51"/>
    <w:rsid w:val="003E6179"/>
    <w:rsid w:val="003F08D0"/>
    <w:rsid w:val="003F1B61"/>
    <w:rsid w:val="003F1F09"/>
    <w:rsid w:val="003F3A8B"/>
    <w:rsid w:val="003F625D"/>
    <w:rsid w:val="003F71AC"/>
    <w:rsid w:val="00400AE4"/>
    <w:rsid w:val="0040149D"/>
    <w:rsid w:val="004029F4"/>
    <w:rsid w:val="00404DED"/>
    <w:rsid w:val="00406315"/>
    <w:rsid w:val="00406982"/>
    <w:rsid w:val="00415934"/>
    <w:rsid w:val="004161AD"/>
    <w:rsid w:val="00423002"/>
    <w:rsid w:val="004237FC"/>
    <w:rsid w:val="00427757"/>
    <w:rsid w:val="00434409"/>
    <w:rsid w:val="00435202"/>
    <w:rsid w:val="004354A0"/>
    <w:rsid w:val="00443B1C"/>
    <w:rsid w:val="00447D76"/>
    <w:rsid w:val="00454BDC"/>
    <w:rsid w:val="00455338"/>
    <w:rsid w:val="00456883"/>
    <w:rsid w:val="004636BA"/>
    <w:rsid w:val="0046426F"/>
    <w:rsid w:val="004642C2"/>
    <w:rsid w:val="0046493A"/>
    <w:rsid w:val="0047269A"/>
    <w:rsid w:val="0048390A"/>
    <w:rsid w:val="004A1EC5"/>
    <w:rsid w:val="004A2BC4"/>
    <w:rsid w:val="004A2DDD"/>
    <w:rsid w:val="004B3388"/>
    <w:rsid w:val="004B39AB"/>
    <w:rsid w:val="004B7D61"/>
    <w:rsid w:val="004C216D"/>
    <w:rsid w:val="004E59CC"/>
    <w:rsid w:val="004E6DF4"/>
    <w:rsid w:val="004F23D1"/>
    <w:rsid w:val="004F30B0"/>
    <w:rsid w:val="004F6F29"/>
    <w:rsid w:val="0050204C"/>
    <w:rsid w:val="00506D74"/>
    <w:rsid w:val="0051344C"/>
    <w:rsid w:val="0051575D"/>
    <w:rsid w:val="00516528"/>
    <w:rsid w:val="0052111E"/>
    <w:rsid w:val="00523817"/>
    <w:rsid w:val="0054409E"/>
    <w:rsid w:val="00545A06"/>
    <w:rsid w:val="00545AED"/>
    <w:rsid w:val="00546618"/>
    <w:rsid w:val="00551297"/>
    <w:rsid w:val="00552377"/>
    <w:rsid w:val="005628D5"/>
    <w:rsid w:val="00573009"/>
    <w:rsid w:val="00573806"/>
    <w:rsid w:val="00586851"/>
    <w:rsid w:val="005869A2"/>
    <w:rsid w:val="005912BC"/>
    <w:rsid w:val="005930C2"/>
    <w:rsid w:val="005936D1"/>
    <w:rsid w:val="005953D5"/>
    <w:rsid w:val="005A0AB5"/>
    <w:rsid w:val="005A2304"/>
    <w:rsid w:val="005A27CE"/>
    <w:rsid w:val="005A4991"/>
    <w:rsid w:val="005A6483"/>
    <w:rsid w:val="005B024D"/>
    <w:rsid w:val="005B212D"/>
    <w:rsid w:val="005B33EF"/>
    <w:rsid w:val="005B55CF"/>
    <w:rsid w:val="005B5D07"/>
    <w:rsid w:val="005B7B7D"/>
    <w:rsid w:val="005C1C9E"/>
    <w:rsid w:val="005C4C46"/>
    <w:rsid w:val="005D27B3"/>
    <w:rsid w:val="005D56B5"/>
    <w:rsid w:val="005D6970"/>
    <w:rsid w:val="005D6E50"/>
    <w:rsid w:val="005E111D"/>
    <w:rsid w:val="005F1C1F"/>
    <w:rsid w:val="005F48E3"/>
    <w:rsid w:val="005F5D23"/>
    <w:rsid w:val="005F7418"/>
    <w:rsid w:val="00606D59"/>
    <w:rsid w:val="00607FFE"/>
    <w:rsid w:val="0061234C"/>
    <w:rsid w:val="00616ABD"/>
    <w:rsid w:val="00623A5B"/>
    <w:rsid w:val="00623C07"/>
    <w:rsid w:val="00631803"/>
    <w:rsid w:val="00631CDC"/>
    <w:rsid w:val="00632C62"/>
    <w:rsid w:val="00634289"/>
    <w:rsid w:val="00635A06"/>
    <w:rsid w:val="00635EB1"/>
    <w:rsid w:val="00636E41"/>
    <w:rsid w:val="006372DE"/>
    <w:rsid w:val="00642D07"/>
    <w:rsid w:val="006570A3"/>
    <w:rsid w:val="006628FE"/>
    <w:rsid w:val="00663F4F"/>
    <w:rsid w:val="00664507"/>
    <w:rsid w:val="00664579"/>
    <w:rsid w:val="00667F24"/>
    <w:rsid w:val="0067142E"/>
    <w:rsid w:val="006723DE"/>
    <w:rsid w:val="00673D0F"/>
    <w:rsid w:val="0068039F"/>
    <w:rsid w:val="006815F9"/>
    <w:rsid w:val="00683773"/>
    <w:rsid w:val="00686098"/>
    <w:rsid w:val="00686744"/>
    <w:rsid w:val="00692577"/>
    <w:rsid w:val="0069706B"/>
    <w:rsid w:val="006A34BE"/>
    <w:rsid w:val="006A565C"/>
    <w:rsid w:val="006A5E2B"/>
    <w:rsid w:val="006A74A8"/>
    <w:rsid w:val="006B1363"/>
    <w:rsid w:val="006B48D0"/>
    <w:rsid w:val="006B5D4A"/>
    <w:rsid w:val="006B644F"/>
    <w:rsid w:val="006C19B1"/>
    <w:rsid w:val="006D0758"/>
    <w:rsid w:val="006D15E8"/>
    <w:rsid w:val="006D4994"/>
    <w:rsid w:val="006D640A"/>
    <w:rsid w:val="006D69E7"/>
    <w:rsid w:val="006D6A30"/>
    <w:rsid w:val="006E4424"/>
    <w:rsid w:val="006E5231"/>
    <w:rsid w:val="006E6E80"/>
    <w:rsid w:val="006E7DA0"/>
    <w:rsid w:val="006F7241"/>
    <w:rsid w:val="00703BE3"/>
    <w:rsid w:val="00707C7F"/>
    <w:rsid w:val="00715F8E"/>
    <w:rsid w:val="00716F9C"/>
    <w:rsid w:val="0072082F"/>
    <w:rsid w:val="00722F41"/>
    <w:rsid w:val="0072305D"/>
    <w:rsid w:val="00726AA7"/>
    <w:rsid w:val="00735883"/>
    <w:rsid w:val="0074270E"/>
    <w:rsid w:val="00743408"/>
    <w:rsid w:val="00743D14"/>
    <w:rsid w:val="0074643E"/>
    <w:rsid w:val="00746DA0"/>
    <w:rsid w:val="00751B89"/>
    <w:rsid w:val="00760800"/>
    <w:rsid w:val="0076164E"/>
    <w:rsid w:val="00777AA0"/>
    <w:rsid w:val="00783685"/>
    <w:rsid w:val="00783D9B"/>
    <w:rsid w:val="007864B6"/>
    <w:rsid w:val="007A2A97"/>
    <w:rsid w:val="007A3F37"/>
    <w:rsid w:val="007A54DC"/>
    <w:rsid w:val="007A5B9C"/>
    <w:rsid w:val="007C0E6E"/>
    <w:rsid w:val="007C3EDA"/>
    <w:rsid w:val="007C4F0E"/>
    <w:rsid w:val="007C712D"/>
    <w:rsid w:val="007C7853"/>
    <w:rsid w:val="007D1EE7"/>
    <w:rsid w:val="007D3015"/>
    <w:rsid w:val="007D618C"/>
    <w:rsid w:val="007D6A69"/>
    <w:rsid w:val="007D6C0D"/>
    <w:rsid w:val="007D734B"/>
    <w:rsid w:val="007E20B2"/>
    <w:rsid w:val="007E3849"/>
    <w:rsid w:val="007E4ED8"/>
    <w:rsid w:val="007E550E"/>
    <w:rsid w:val="007E552D"/>
    <w:rsid w:val="007F439B"/>
    <w:rsid w:val="007F5131"/>
    <w:rsid w:val="007F6A94"/>
    <w:rsid w:val="007F7635"/>
    <w:rsid w:val="0080004A"/>
    <w:rsid w:val="008016F9"/>
    <w:rsid w:val="00801B68"/>
    <w:rsid w:val="00806490"/>
    <w:rsid w:val="00812CD9"/>
    <w:rsid w:val="00813A7D"/>
    <w:rsid w:val="00820AFA"/>
    <w:rsid w:val="008215D1"/>
    <w:rsid w:val="008219F6"/>
    <w:rsid w:val="008231A4"/>
    <w:rsid w:val="0082337D"/>
    <w:rsid w:val="0082373E"/>
    <w:rsid w:val="00824E91"/>
    <w:rsid w:val="00825539"/>
    <w:rsid w:val="00827C0A"/>
    <w:rsid w:val="00830BC1"/>
    <w:rsid w:val="0083649D"/>
    <w:rsid w:val="008379A1"/>
    <w:rsid w:val="00842678"/>
    <w:rsid w:val="008458BF"/>
    <w:rsid w:val="00846908"/>
    <w:rsid w:val="00850253"/>
    <w:rsid w:val="008526FE"/>
    <w:rsid w:val="008541DE"/>
    <w:rsid w:val="008557E9"/>
    <w:rsid w:val="0085603E"/>
    <w:rsid w:val="008570DE"/>
    <w:rsid w:val="0085786B"/>
    <w:rsid w:val="0086090A"/>
    <w:rsid w:val="00865650"/>
    <w:rsid w:val="00865BB4"/>
    <w:rsid w:val="0087141B"/>
    <w:rsid w:val="0087328B"/>
    <w:rsid w:val="008819B7"/>
    <w:rsid w:val="008830A2"/>
    <w:rsid w:val="0088323B"/>
    <w:rsid w:val="008844F1"/>
    <w:rsid w:val="008856E2"/>
    <w:rsid w:val="00893ACA"/>
    <w:rsid w:val="008B0015"/>
    <w:rsid w:val="008B023D"/>
    <w:rsid w:val="008B4847"/>
    <w:rsid w:val="008B6220"/>
    <w:rsid w:val="008C5BBA"/>
    <w:rsid w:val="008C5EB0"/>
    <w:rsid w:val="008C686B"/>
    <w:rsid w:val="008C79F7"/>
    <w:rsid w:val="008D26D9"/>
    <w:rsid w:val="008E1417"/>
    <w:rsid w:val="008E771E"/>
    <w:rsid w:val="00910B42"/>
    <w:rsid w:val="00916A2F"/>
    <w:rsid w:val="00922E48"/>
    <w:rsid w:val="00923FDC"/>
    <w:rsid w:val="009240CF"/>
    <w:rsid w:val="00925430"/>
    <w:rsid w:val="00926F7B"/>
    <w:rsid w:val="00932822"/>
    <w:rsid w:val="00940253"/>
    <w:rsid w:val="0094129F"/>
    <w:rsid w:val="009470CA"/>
    <w:rsid w:val="0095075D"/>
    <w:rsid w:val="00951B16"/>
    <w:rsid w:val="00955AE1"/>
    <w:rsid w:val="009620B7"/>
    <w:rsid w:val="00963B2B"/>
    <w:rsid w:val="00963F2C"/>
    <w:rsid w:val="00965165"/>
    <w:rsid w:val="00970CED"/>
    <w:rsid w:val="00970EB9"/>
    <w:rsid w:val="009727A3"/>
    <w:rsid w:val="0097685E"/>
    <w:rsid w:val="00976E9B"/>
    <w:rsid w:val="00980444"/>
    <w:rsid w:val="00980501"/>
    <w:rsid w:val="009837ED"/>
    <w:rsid w:val="00994DC8"/>
    <w:rsid w:val="0099678C"/>
    <w:rsid w:val="009968A5"/>
    <w:rsid w:val="009A30EC"/>
    <w:rsid w:val="009A38FF"/>
    <w:rsid w:val="009C1C2C"/>
    <w:rsid w:val="009C3275"/>
    <w:rsid w:val="009C75C6"/>
    <w:rsid w:val="009D7843"/>
    <w:rsid w:val="009D7E40"/>
    <w:rsid w:val="009E0608"/>
    <w:rsid w:val="009E2477"/>
    <w:rsid w:val="009E4BBE"/>
    <w:rsid w:val="009E4C1A"/>
    <w:rsid w:val="009E5529"/>
    <w:rsid w:val="009F05BE"/>
    <w:rsid w:val="009F4035"/>
    <w:rsid w:val="00A00016"/>
    <w:rsid w:val="00A003ED"/>
    <w:rsid w:val="00A02BFC"/>
    <w:rsid w:val="00A037A5"/>
    <w:rsid w:val="00A13461"/>
    <w:rsid w:val="00A138F6"/>
    <w:rsid w:val="00A1463C"/>
    <w:rsid w:val="00A1550C"/>
    <w:rsid w:val="00A1649F"/>
    <w:rsid w:val="00A23CAE"/>
    <w:rsid w:val="00A25C2E"/>
    <w:rsid w:val="00A358AB"/>
    <w:rsid w:val="00A371CA"/>
    <w:rsid w:val="00A374F6"/>
    <w:rsid w:val="00A4511A"/>
    <w:rsid w:val="00A54A88"/>
    <w:rsid w:val="00A6540A"/>
    <w:rsid w:val="00A6577C"/>
    <w:rsid w:val="00A661D7"/>
    <w:rsid w:val="00A67EE8"/>
    <w:rsid w:val="00A76C84"/>
    <w:rsid w:val="00A81416"/>
    <w:rsid w:val="00A82CB2"/>
    <w:rsid w:val="00A84594"/>
    <w:rsid w:val="00A87122"/>
    <w:rsid w:val="00A90952"/>
    <w:rsid w:val="00A91814"/>
    <w:rsid w:val="00A93AA4"/>
    <w:rsid w:val="00A95624"/>
    <w:rsid w:val="00A965A8"/>
    <w:rsid w:val="00AA31E0"/>
    <w:rsid w:val="00AB1664"/>
    <w:rsid w:val="00AB5444"/>
    <w:rsid w:val="00AB6FEA"/>
    <w:rsid w:val="00AC106F"/>
    <w:rsid w:val="00AC1D72"/>
    <w:rsid w:val="00AC220B"/>
    <w:rsid w:val="00AC2869"/>
    <w:rsid w:val="00AC47A7"/>
    <w:rsid w:val="00AD0593"/>
    <w:rsid w:val="00AD3F88"/>
    <w:rsid w:val="00AE1DDB"/>
    <w:rsid w:val="00AE3321"/>
    <w:rsid w:val="00AE4827"/>
    <w:rsid w:val="00AE5712"/>
    <w:rsid w:val="00AF0D3F"/>
    <w:rsid w:val="00AF196D"/>
    <w:rsid w:val="00AF33ED"/>
    <w:rsid w:val="00AF3BD3"/>
    <w:rsid w:val="00AF4184"/>
    <w:rsid w:val="00AF4D64"/>
    <w:rsid w:val="00B03C42"/>
    <w:rsid w:val="00B048C9"/>
    <w:rsid w:val="00B066CC"/>
    <w:rsid w:val="00B11B26"/>
    <w:rsid w:val="00B17BFB"/>
    <w:rsid w:val="00B23A8A"/>
    <w:rsid w:val="00B25F45"/>
    <w:rsid w:val="00B30E4E"/>
    <w:rsid w:val="00B443E1"/>
    <w:rsid w:val="00B52683"/>
    <w:rsid w:val="00B53CDC"/>
    <w:rsid w:val="00B56DFD"/>
    <w:rsid w:val="00B6301A"/>
    <w:rsid w:val="00B66851"/>
    <w:rsid w:val="00B76D44"/>
    <w:rsid w:val="00B87D8A"/>
    <w:rsid w:val="00B9082B"/>
    <w:rsid w:val="00BA37C1"/>
    <w:rsid w:val="00BA3C16"/>
    <w:rsid w:val="00BA6DED"/>
    <w:rsid w:val="00BB46C4"/>
    <w:rsid w:val="00BB501D"/>
    <w:rsid w:val="00BB5B0C"/>
    <w:rsid w:val="00BD067C"/>
    <w:rsid w:val="00BD0C7C"/>
    <w:rsid w:val="00BD5893"/>
    <w:rsid w:val="00BF46A6"/>
    <w:rsid w:val="00BF4793"/>
    <w:rsid w:val="00BF6697"/>
    <w:rsid w:val="00BF7210"/>
    <w:rsid w:val="00C009ED"/>
    <w:rsid w:val="00C0265D"/>
    <w:rsid w:val="00C0276F"/>
    <w:rsid w:val="00C044A5"/>
    <w:rsid w:val="00C0667A"/>
    <w:rsid w:val="00C122F7"/>
    <w:rsid w:val="00C14BD3"/>
    <w:rsid w:val="00C1525E"/>
    <w:rsid w:val="00C173EC"/>
    <w:rsid w:val="00C17678"/>
    <w:rsid w:val="00C2109F"/>
    <w:rsid w:val="00C254CC"/>
    <w:rsid w:val="00C33AA9"/>
    <w:rsid w:val="00C423E3"/>
    <w:rsid w:val="00C44C17"/>
    <w:rsid w:val="00C45E3F"/>
    <w:rsid w:val="00C536D9"/>
    <w:rsid w:val="00C53FCA"/>
    <w:rsid w:val="00C57BB6"/>
    <w:rsid w:val="00C60F55"/>
    <w:rsid w:val="00C66460"/>
    <w:rsid w:val="00C71063"/>
    <w:rsid w:val="00C71C3C"/>
    <w:rsid w:val="00C82F11"/>
    <w:rsid w:val="00C86C7F"/>
    <w:rsid w:val="00C86F82"/>
    <w:rsid w:val="00C92BD8"/>
    <w:rsid w:val="00C92F79"/>
    <w:rsid w:val="00CA195B"/>
    <w:rsid w:val="00CA1FF7"/>
    <w:rsid w:val="00CA3236"/>
    <w:rsid w:val="00CA49BE"/>
    <w:rsid w:val="00CA56D7"/>
    <w:rsid w:val="00CA6B22"/>
    <w:rsid w:val="00CB4CE0"/>
    <w:rsid w:val="00CC26DD"/>
    <w:rsid w:val="00CC5025"/>
    <w:rsid w:val="00CD44E6"/>
    <w:rsid w:val="00CD53AF"/>
    <w:rsid w:val="00CD7317"/>
    <w:rsid w:val="00CE15D8"/>
    <w:rsid w:val="00CE1A7A"/>
    <w:rsid w:val="00CE2ADF"/>
    <w:rsid w:val="00CE30B7"/>
    <w:rsid w:val="00CE78C7"/>
    <w:rsid w:val="00CE7E14"/>
    <w:rsid w:val="00CF0882"/>
    <w:rsid w:val="00CF5969"/>
    <w:rsid w:val="00CF624A"/>
    <w:rsid w:val="00D14635"/>
    <w:rsid w:val="00D15005"/>
    <w:rsid w:val="00D22619"/>
    <w:rsid w:val="00D243D7"/>
    <w:rsid w:val="00D26205"/>
    <w:rsid w:val="00D267DE"/>
    <w:rsid w:val="00D33495"/>
    <w:rsid w:val="00D3767F"/>
    <w:rsid w:val="00D400C4"/>
    <w:rsid w:val="00D43233"/>
    <w:rsid w:val="00D444F9"/>
    <w:rsid w:val="00D446A8"/>
    <w:rsid w:val="00D44850"/>
    <w:rsid w:val="00D473C6"/>
    <w:rsid w:val="00D50DC1"/>
    <w:rsid w:val="00D64F0C"/>
    <w:rsid w:val="00D6685E"/>
    <w:rsid w:val="00D765A6"/>
    <w:rsid w:val="00D76747"/>
    <w:rsid w:val="00D81972"/>
    <w:rsid w:val="00D822A1"/>
    <w:rsid w:val="00D91DA1"/>
    <w:rsid w:val="00D95AB9"/>
    <w:rsid w:val="00DA7708"/>
    <w:rsid w:val="00DB4241"/>
    <w:rsid w:val="00DC09C0"/>
    <w:rsid w:val="00DC2538"/>
    <w:rsid w:val="00DC56EE"/>
    <w:rsid w:val="00DC6A6C"/>
    <w:rsid w:val="00DD05A0"/>
    <w:rsid w:val="00DD531F"/>
    <w:rsid w:val="00DD6459"/>
    <w:rsid w:val="00DD67EC"/>
    <w:rsid w:val="00DD7F1D"/>
    <w:rsid w:val="00DE2231"/>
    <w:rsid w:val="00DE2267"/>
    <w:rsid w:val="00DE2693"/>
    <w:rsid w:val="00DE34B4"/>
    <w:rsid w:val="00DE3A16"/>
    <w:rsid w:val="00DE6CFB"/>
    <w:rsid w:val="00DE700B"/>
    <w:rsid w:val="00DF3426"/>
    <w:rsid w:val="00E02614"/>
    <w:rsid w:val="00E027E3"/>
    <w:rsid w:val="00E07010"/>
    <w:rsid w:val="00E10DBD"/>
    <w:rsid w:val="00E12642"/>
    <w:rsid w:val="00E17EBC"/>
    <w:rsid w:val="00E2265B"/>
    <w:rsid w:val="00E246D9"/>
    <w:rsid w:val="00E33D6A"/>
    <w:rsid w:val="00E40571"/>
    <w:rsid w:val="00E476E5"/>
    <w:rsid w:val="00E5287F"/>
    <w:rsid w:val="00E529BA"/>
    <w:rsid w:val="00E539C5"/>
    <w:rsid w:val="00E63BFC"/>
    <w:rsid w:val="00E645F7"/>
    <w:rsid w:val="00E72E24"/>
    <w:rsid w:val="00E73CF9"/>
    <w:rsid w:val="00E76857"/>
    <w:rsid w:val="00E811DD"/>
    <w:rsid w:val="00E9583D"/>
    <w:rsid w:val="00EA17C1"/>
    <w:rsid w:val="00EA7B1F"/>
    <w:rsid w:val="00EB271A"/>
    <w:rsid w:val="00EC026D"/>
    <w:rsid w:val="00EC6878"/>
    <w:rsid w:val="00ED18EA"/>
    <w:rsid w:val="00ED680D"/>
    <w:rsid w:val="00ED70AE"/>
    <w:rsid w:val="00EE1EC1"/>
    <w:rsid w:val="00EE4D72"/>
    <w:rsid w:val="00EE7839"/>
    <w:rsid w:val="00EF164E"/>
    <w:rsid w:val="00EF4920"/>
    <w:rsid w:val="00EF5C19"/>
    <w:rsid w:val="00F06528"/>
    <w:rsid w:val="00F0720F"/>
    <w:rsid w:val="00F13020"/>
    <w:rsid w:val="00F13D62"/>
    <w:rsid w:val="00F17895"/>
    <w:rsid w:val="00F24227"/>
    <w:rsid w:val="00F25803"/>
    <w:rsid w:val="00F26B2A"/>
    <w:rsid w:val="00F2755E"/>
    <w:rsid w:val="00F36488"/>
    <w:rsid w:val="00F51853"/>
    <w:rsid w:val="00F55E5C"/>
    <w:rsid w:val="00F5603F"/>
    <w:rsid w:val="00F62751"/>
    <w:rsid w:val="00F7002E"/>
    <w:rsid w:val="00F73C5E"/>
    <w:rsid w:val="00F82F87"/>
    <w:rsid w:val="00F82FFF"/>
    <w:rsid w:val="00F966D8"/>
    <w:rsid w:val="00F96C6F"/>
    <w:rsid w:val="00F97A70"/>
    <w:rsid w:val="00FA09B0"/>
    <w:rsid w:val="00FA1390"/>
    <w:rsid w:val="00FA21C7"/>
    <w:rsid w:val="00FA452E"/>
    <w:rsid w:val="00FA4B78"/>
    <w:rsid w:val="00FA6480"/>
    <w:rsid w:val="00FA747F"/>
    <w:rsid w:val="00FB1CB1"/>
    <w:rsid w:val="00FB2ADB"/>
    <w:rsid w:val="00FB6E3C"/>
    <w:rsid w:val="00FB7086"/>
    <w:rsid w:val="00FD1822"/>
    <w:rsid w:val="00FD34C0"/>
    <w:rsid w:val="00FD6E4A"/>
    <w:rsid w:val="00FD6E51"/>
    <w:rsid w:val="00FE0003"/>
    <w:rsid w:val="00FE1D2B"/>
    <w:rsid w:val="00FE3777"/>
    <w:rsid w:val="00FE7EBC"/>
    <w:rsid w:val="00FF3F86"/>
    <w:rsid w:val="00FF4836"/>
    <w:rsid w:val="03A3E20F"/>
    <w:rsid w:val="049B2CFE"/>
    <w:rsid w:val="0521E766"/>
    <w:rsid w:val="054E8944"/>
    <w:rsid w:val="060FA1E3"/>
    <w:rsid w:val="08536B08"/>
    <w:rsid w:val="0D79F958"/>
    <w:rsid w:val="0D8E617E"/>
    <w:rsid w:val="0E4AB363"/>
    <w:rsid w:val="0FD5A791"/>
    <w:rsid w:val="102BE828"/>
    <w:rsid w:val="10A1E383"/>
    <w:rsid w:val="121B0382"/>
    <w:rsid w:val="13073A8A"/>
    <w:rsid w:val="138202E2"/>
    <w:rsid w:val="1628147C"/>
    <w:rsid w:val="196A14A6"/>
    <w:rsid w:val="1A1FFD46"/>
    <w:rsid w:val="1AE4A8E7"/>
    <w:rsid w:val="1BBC7F21"/>
    <w:rsid w:val="1BFB4F94"/>
    <w:rsid w:val="1C275305"/>
    <w:rsid w:val="1CEB7A10"/>
    <w:rsid w:val="1EA8F62B"/>
    <w:rsid w:val="242AB5FC"/>
    <w:rsid w:val="24D89CF6"/>
    <w:rsid w:val="26D50ADD"/>
    <w:rsid w:val="272C80DC"/>
    <w:rsid w:val="2AFD4DCA"/>
    <w:rsid w:val="2BD311BC"/>
    <w:rsid w:val="323339F0"/>
    <w:rsid w:val="32BC9B50"/>
    <w:rsid w:val="3393E824"/>
    <w:rsid w:val="33D19B3A"/>
    <w:rsid w:val="346CCB75"/>
    <w:rsid w:val="34B79DEC"/>
    <w:rsid w:val="34D7AC5D"/>
    <w:rsid w:val="34DAD8D0"/>
    <w:rsid w:val="356D6B9B"/>
    <w:rsid w:val="362C4481"/>
    <w:rsid w:val="37455979"/>
    <w:rsid w:val="37C814E2"/>
    <w:rsid w:val="389AC1F2"/>
    <w:rsid w:val="3A8642CB"/>
    <w:rsid w:val="3BDFA6F4"/>
    <w:rsid w:val="3DD58DC0"/>
    <w:rsid w:val="45B2875C"/>
    <w:rsid w:val="4674A20C"/>
    <w:rsid w:val="46FC1957"/>
    <w:rsid w:val="48B25902"/>
    <w:rsid w:val="4B7E43B2"/>
    <w:rsid w:val="4CDC2E7B"/>
    <w:rsid w:val="506F78CE"/>
    <w:rsid w:val="5534F542"/>
    <w:rsid w:val="56142D93"/>
    <w:rsid w:val="562927DF"/>
    <w:rsid w:val="572A5BC5"/>
    <w:rsid w:val="58E85D88"/>
    <w:rsid w:val="5A711F2E"/>
    <w:rsid w:val="5A8B7097"/>
    <w:rsid w:val="5D893FD2"/>
    <w:rsid w:val="5DD7523C"/>
    <w:rsid w:val="5DE5CCC3"/>
    <w:rsid w:val="5F545E61"/>
    <w:rsid w:val="5F7A87A6"/>
    <w:rsid w:val="5F80588F"/>
    <w:rsid w:val="5FDD8F2A"/>
    <w:rsid w:val="610179C7"/>
    <w:rsid w:val="63845D92"/>
    <w:rsid w:val="63EAE7B9"/>
    <w:rsid w:val="669C8DE9"/>
    <w:rsid w:val="67A57547"/>
    <w:rsid w:val="68BA7C81"/>
    <w:rsid w:val="6A0D538D"/>
    <w:rsid w:val="6BA2BE0A"/>
    <w:rsid w:val="6C2BEF3F"/>
    <w:rsid w:val="6C5FB319"/>
    <w:rsid w:val="6E315E18"/>
    <w:rsid w:val="7006D3AF"/>
    <w:rsid w:val="702A47D2"/>
    <w:rsid w:val="750522FD"/>
    <w:rsid w:val="7563E393"/>
    <w:rsid w:val="7850D352"/>
    <w:rsid w:val="7924195E"/>
    <w:rsid w:val="79B3C983"/>
    <w:rsid w:val="79E31BFA"/>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190E98A-4ADF-4315-98F8-1C86255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A7708"/>
    <w:pPr>
      <w:keepNext/>
      <w:keepLines/>
      <w:spacing w:before="40" w:after="0"/>
      <w:outlineLvl w:val="1"/>
    </w:pPr>
    <w:rPr>
      <w:rFonts w:eastAsiaTheme="majorEastAsia" w:cstheme="majorBidi"/>
      <w:b/>
      <w:color w:val="244061" w:themeColor="accent1" w:themeShade="80"/>
      <w:sz w:val="32"/>
      <w:szCs w:val="26"/>
    </w:rPr>
  </w:style>
  <w:style w:type="paragraph" w:styleId="Heading3">
    <w:name w:val="heading 3"/>
    <w:basedOn w:val="Normal"/>
    <w:next w:val="Normal"/>
    <w:link w:val="Heading3Char"/>
    <w:uiPriority w:val="9"/>
    <w:unhideWhenUsed/>
    <w:qFormat/>
    <w:rsid w:val="007F439B"/>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sid w:val="007F439B"/>
    <w:rPr>
      <w:rFonts w:ascii="Arial" w:eastAsiaTheme="majorEastAsia" w:hAnsi="Arial" w:cstheme="majorBidi"/>
      <w:b/>
      <w:sz w:val="24"/>
      <w:szCs w:val="24"/>
    </w:rPr>
  </w:style>
  <w:style w:type="character" w:customStyle="1" w:styleId="Heading2Char">
    <w:name w:val="Heading 2 Char"/>
    <w:basedOn w:val="DefaultParagraphFont"/>
    <w:link w:val="Heading2"/>
    <w:uiPriority w:val="9"/>
    <w:rsid w:val="00DA7708"/>
    <w:rPr>
      <w:rFonts w:ascii="Arial" w:eastAsiaTheme="majorEastAsia" w:hAnsi="Arial" w:cstheme="majorBidi"/>
      <w:b/>
      <w:color w:val="244061" w:themeColor="accent1" w:themeShade="80"/>
      <w:sz w:val="32"/>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 w:type="table" w:styleId="TableGridLight">
    <w:name w:val="Grid Table Light"/>
    <w:basedOn w:val="TableNormal"/>
    <w:uiPriority w:val="40"/>
    <w:rsid w:val="008426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1">
    <w:name w:val="B1"/>
    <w:basedOn w:val="Normal"/>
    <w:link w:val="B1Char"/>
    <w:qFormat/>
    <w:rsid w:val="00CD7317"/>
    <w:pPr>
      <w:widowControl w:val="0"/>
      <w:tabs>
        <w:tab w:val="left" w:pos="2160"/>
      </w:tabs>
      <w:spacing w:after="120" w:line="240" w:lineRule="atLeast"/>
      <w:ind w:left="714" w:hanging="357"/>
    </w:pPr>
    <w:rPr>
      <w:rFonts w:cs="Arial"/>
    </w:rPr>
  </w:style>
  <w:style w:type="character" w:customStyle="1" w:styleId="B1Char">
    <w:name w:val="B1 Char"/>
    <w:basedOn w:val="DefaultParagraphFont"/>
    <w:link w:val="B1"/>
    <w:rsid w:val="00CD7317"/>
    <w:rPr>
      <w:rFonts w:ascii="Arial" w:hAnsi="Arial" w:cs="Arial"/>
    </w:rPr>
  </w:style>
  <w:style w:type="character" w:customStyle="1" w:styleId="B1bChar">
    <w:name w:val="B1b Char"/>
    <w:basedOn w:val="DefaultParagraphFont"/>
    <w:link w:val="B1b"/>
    <w:locked/>
    <w:rsid w:val="00820AFA"/>
    <w:rPr>
      <w:rFonts w:ascii="Arial" w:hAnsi="Arial" w:cs="Arial"/>
      <w:sz w:val="20"/>
    </w:rPr>
  </w:style>
  <w:style w:type="paragraph" w:customStyle="1" w:styleId="B1b">
    <w:name w:val="B1b"/>
    <w:basedOn w:val="ListParagraph"/>
    <w:link w:val="B1bChar"/>
    <w:qFormat/>
    <w:rsid w:val="00820AFA"/>
    <w:pPr>
      <w:numPr>
        <w:numId w:val="39"/>
      </w:numPr>
      <w:spacing w:after="0" w:line="240" w:lineRule="auto"/>
    </w:pPr>
    <w:rPr>
      <w:rFonts w:cs="Arial"/>
      <w:sz w:val="20"/>
    </w:rPr>
  </w:style>
  <w:style w:type="paragraph" w:customStyle="1" w:styleId="B2b">
    <w:name w:val="B2b"/>
    <w:basedOn w:val="B1b"/>
    <w:link w:val="B2bChar"/>
    <w:qFormat/>
    <w:rsid w:val="00820AFA"/>
    <w:pPr>
      <w:numPr>
        <w:ilvl w:val="1"/>
      </w:numPr>
      <w:tabs>
        <w:tab w:val="num" w:pos="360"/>
      </w:tabs>
      <w:ind w:left="1078" w:hanging="283"/>
    </w:pPr>
  </w:style>
  <w:style w:type="character" w:customStyle="1" w:styleId="B2bChar">
    <w:name w:val="B2b Char"/>
    <w:basedOn w:val="B1bChar"/>
    <w:link w:val="B2b"/>
    <w:locked/>
    <w:rsid w:val="00820AFA"/>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ghton.ac.uk/about-us/working-with-us/jobs/benefits-and-facilities.aspx" TargetMode="External"/><Relationship Id="rId18" Type="http://schemas.openxmlformats.org/officeDocument/2006/relationships/header" Target="header1.xml"/><Relationship Id="R0301c98cfd5044d7"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brighton.ac.uk/about-us/working-with-us/jobs/benefits-and-facilities.aspx" TargetMode="External"/><Relationship Id="rId2" Type="http://schemas.openxmlformats.org/officeDocument/2006/relationships/customXml" Target="../customXml/item2.xml"/><Relationship Id="rId16" Type="http://schemas.openxmlformats.org/officeDocument/2006/relationships/hyperlink" Target="https://www.brighton.ac.uk/practical-wisdom/index.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ghton.ac.uk/about-us/contact-us/academic-departments/index.asp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ighton.ac.uk/about-us/contact-us/professional-services-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udience1 xmlns="b2b3b332-7c05-4c9e-ac88-8c84810ea636">
      <Value>All users</Value>
    </Audience1>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e6784543-6ce2-42d2-96e9-f5ff637afdb1</TermId>
        </TermInfo>
      </Terms>
    </n0ee73a8e1264439b890776fcd9b9a14>
    <TaxCatchAll xmlns="b2b3b332-7c05-4c9e-ac88-8c84810ea636">
      <Value>16</Value>
      <Value>99</Value>
      <Value>397</Value>
      <Value>2</Value>
      <Value>222</Value>
    </TaxCatchAll>
    <RoutingRuleDescription xmlns="http://schemas.microsoft.com/sharepoint/v3" xsi:nil="true"/>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60c9484a-b5e8-4db8-901a-3549e93242b7</TermId>
        </TermInfo>
      </Terms>
    </i581938d62da43ab81a4aa751a3cb655>
    <TaxKeywordTaxHTField xmlns="b2b3b332-7c05-4c9e-ac88-8c84810ea636">
      <Terms xmlns="http://schemas.microsoft.com/office/infopath/2007/PartnerControls"/>
    </TaxKeywordTaxHTFiel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620fc26-8289-4c02-81ef-e580eda00c72" ContentTypeId="0x010100E68AC66A58BC4C44B3D7121FA3D3105B0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http://schemas.microsoft.com/sharepoint/v3"/>
  </ds:schemaRefs>
</ds:datastoreItem>
</file>

<file path=customXml/itemProps2.xml><?xml version="1.0" encoding="utf-8"?>
<ds:datastoreItem xmlns:ds="http://schemas.openxmlformats.org/officeDocument/2006/customXml" ds:itemID="{B92E02D3-B449-4B64-9542-11E3CB00CD0B}">
  <ds:schemaRefs>
    <ds:schemaRef ds:uri="http://schemas.openxmlformats.org/officeDocument/2006/bibliography"/>
  </ds:schemaRefs>
</ds:datastoreItem>
</file>

<file path=customXml/itemProps3.xml><?xml version="1.0" encoding="utf-8"?>
<ds:datastoreItem xmlns:ds="http://schemas.openxmlformats.org/officeDocument/2006/customXml" ds:itemID="{5E07E259-245F-4BBF-8042-1A7B997CD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91ECB-799A-42FB-9CA3-DE547BA6C126}">
  <ds:schemaRefs>
    <ds:schemaRef ds:uri="Microsoft.SharePoint.Taxonomy.ContentTypeSync"/>
  </ds:schemaRefs>
</ds:datastoreItem>
</file>

<file path=customXml/itemProps5.xml><?xml version="1.0" encoding="utf-8"?>
<ds:datastoreItem xmlns:ds="http://schemas.openxmlformats.org/officeDocument/2006/customXml" ds:itemID="{428D6558-5435-41FB-A229-D506013AD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University of Brighton</Company>
  <LinksUpToDate>false</LinksUpToDate>
  <CharactersWithSpaces>9284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Steve Holden</dc:creator>
  <cp:keywords/>
  <dc:description/>
  <cp:lastModifiedBy>Tom Gough</cp:lastModifiedBy>
  <cp:revision>6</cp:revision>
  <cp:lastPrinted>2016-10-19T16:37:00Z</cp:lastPrinted>
  <dcterms:created xsi:type="dcterms:W3CDTF">2025-04-04T15:04:00Z</dcterms:created>
  <dcterms:modified xsi:type="dcterms:W3CDTF">2025-04-08T08:50:00Z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ies>
</file>